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6A577C" w:rsidRDefault="79A52F8C" w:rsidP="00CA028D">
      <w:pPr>
        <w:spacing w:after="0" w:line="240" w:lineRule="auto"/>
        <w:contextualSpacing/>
        <w:jc w:val="center"/>
        <w:rPr>
          <w:rFonts w:ascii="Times New Roman" w:hAnsi="Times New Roman" w:cs="Times New Roman"/>
          <w:b/>
          <w:bCs/>
          <w:color w:val="00B050"/>
          <w:sz w:val="22"/>
          <w:szCs w:val="22"/>
        </w:rPr>
      </w:pPr>
    </w:p>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FC90D8B" w14:textId="72679993" w:rsidR="00D526C8" w:rsidRPr="006A577C" w:rsidRDefault="00DD1E17" w:rsidP="00CA028D">
          <w:pPr>
            <w:spacing w:after="0" w:line="240" w:lineRule="auto"/>
            <w:contextualSpacing/>
            <w:jc w:val="center"/>
            <w:rPr>
              <w:rFonts w:ascii="Times New Roman" w:hAnsi="Times New Roman" w:cs="Times New Roman"/>
              <w:sz w:val="22"/>
              <w:szCs w:val="22"/>
            </w:rPr>
          </w:pPr>
          <w:r>
            <w:rPr>
              <w:noProof/>
            </w:rPr>
            <w:drawing>
              <wp:inline distT="0" distB="0" distL="0" distR="0" wp14:anchorId="46069B0E" wp14:editId="06775230">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rPr>
              <w:noProof/>
            </w:rPr>
            <w:drawing>
              <wp:inline distT="0" distB="0" distL="0" distR="0" wp14:anchorId="0B7B8262" wp14:editId="65CB54B2">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p w14:paraId="76DCE441"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p>
        <w:p w14:paraId="132D8468" w14:textId="77777777" w:rsidR="00B92F06" w:rsidRPr="006A577C" w:rsidRDefault="00B92F06" w:rsidP="00B92F06">
          <w:pPr>
            <w:spacing w:after="120" w:line="20" w:lineRule="atLeast"/>
            <w:ind w:left="5245"/>
            <w:contextualSpacing/>
            <w:jc w:val="center"/>
            <w:rPr>
              <w:rFonts w:ascii="Times New Roman" w:hAnsi="Times New Roman" w:cs="Times New Roman"/>
              <w:sz w:val="22"/>
              <w:szCs w:val="22"/>
            </w:rPr>
          </w:pPr>
          <w:bookmarkStart w:id="0" w:name="_Hlk181181036"/>
        </w:p>
        <w:p w14:paraId="62E557C1" w14:textId="77777777" w:rsidR="00DD02D4" w:rsidRPr="005D335B" w:rsidRDefault="00DD02D4" w:rsidP="00DD02D4">
          <w:pPr>
            <w:spacing w:after="0" w:line="240" w:lineRule="auto"/>
            <w:contextualSpacing/>
            <w:jc w:val="center"/>
            <w:rPr>
              <w:rFonts w:ascii="Verdana" w:hAnsi="Verdana" w:cstheme="minorHAnsi"/>
              <w:sz w:val="20"/>
              <w:szCs w:val="20"/>
            </w:rPr>
          </w:pPr>
        </w:p>
        <w:p w14:paraId="13647722" w14:textId="77777777" w:rsidR="00DD02D4" w:rsidRPr="0078241E" w:rsidRDefault="00DD02D4" w:rsidP="00DD02D4">
          <w:pPr>
            <w:pStyle w:val="Pavadinimas"/>
            <w:rPr>
              <w:rFonts w:ascii="Calibri" w:hAnsi="Calibri" w:cs="Calibri"/>
              <w:b/>
              <w:bCs/>
              <w:sz w:val="20"/>
              <w:szCs w:val="20"/>
            </w:rPr>
          </w:pPr>
          <w:r w:rsidRPr="0078241E">
            <w:rPr>
              <w:rFonts w:ascii="Calibri" w:hAnsi="Calibri" w:cs="Calibri"/>
              <w:b/>
              <w:bCs/>
              <w:sz w:val="20"/>
              <w:szCs w:val="20"/>
            </w:rPr>
            <w:t>PROJEKTAS NR. 02-015-P-0001 „GERESNĖS NEĮGALIŲJŲ KOMUNIKAVIMO GALIMYBĖS PASITELKIANT INFORMACINES TECHNOLOGIJAS“</w:t>
          </w:r>
        </w:p>
        <w:p w14:paraId="103B1C09" w14:textId="77777777" w:rsidR="00DD02D4" w:rsidRPr="005D335B" w:rsidRDefault="00DD02D4" w:rsidP="00DD02D4">
          <w:pPr>
            <w:spacing w:after="0" w:line="240" w:lineRule="auto"/>
            <w:contextualSpacing/>
            <w:jc w:val="center"/>
            <w:rPr>
              <w:rFonts w:ascii="Verdana" w:hAnsi="Verdana" w:cstheme="minorHAnsi"/>
              <w:sz w:val="20"/>
              <w:szCs w:val="20"/>
            </w:rPr>
          </w:pPr>
        </w:p>
        <w:p w14:paraId="46AF4017" w14:textId="77777777" w:rsidR="00DD02D4" w:rsidRPr="005D335B" w:rsidRDefault="00DD02D4" w:rsidP="00DD02D4">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4C3A7C62" w14:textId="46A29217" w:rsidR="00DD02D4" w:rsidRPr="005D335B" w:rsidRDefault="00DD02D4" w:rsidP="00DD02D4">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 xml:space="preserve">Perkančiosios organizacijos Viešųjų pirkimų komisijos </w:t>
          </w:r>
          <w:r w:rsidR="00166063">
            <w:rPr>
              <w:rFonts w:ascii="Verdana" w:hAnsi="Verdana" w:cstheme="minorHAnsi"/>
              <w:sz w:val="20"/>
              <w:szCs w:val="20"/>
            </w:rPr>
            <w:t xml:space="preserve">               </w:t>
          </w:r>
          <w:r w:rsidRPr="00947AB1">
            <w:rPr>
              <w:rFonts w:ascii="Verdana" w:hAnsi="Verdana" w:cstheme="minorHAnsi"/>
              <w:sz w:val="20"/>
              <w:szCs w:val="20"/>
            </w:rPr>
            <w:t xml:space="preserve">protokolu Nr. </w:t>
          </w:r>
          <w:r w:rsidR="007E7B8D">
            <w:rPr>
              <w:rFonts w:ascii="Verdana" w:hAnsi="Verdana" w:cstheme="minorHAnsi"/>
              <w:sz w:val="20"/>
              <w:szCs w:val="20"/>
            </w:rPr>
            <w:t>VP-</w:t>
          </w:r>
        </w:p>
        <w:p w14:paraId="7AC2A71F" w14:textId="77777777" w:rsidR="00DD02D4" w:rsidRPr="005D335B" w:rsidRDefault="00DD02D4" w:rsidP="00DD02D4">
          <w:pPr>
            <w:spacing w:after="0" w:line="240" w:lineRule="auto"/>
            <w:contextualSpacing/>
            <w:jc w:val="center"/>
            <w:rPr>
              <w:rFonts w:ascii="Verdana" w:hAnsi="Verdana" w:cstheme="minorHAnsi"/>
              <w:sz w:val="24"/>
              <w:szCs w:val="24"/>
            </w:rPr>
          </w:pPr>
        </w:p>
        <w:p w14:paraId="18924334" w14:textId="77777777" w:rsidR="00DD02D4" w:rsidRPr="005D335B" w:rsidRDefault="00DD02D4" w:rsidP="00DD02D4">
          <w:pPr>
            <w:spacing w:after="0" w:line="240" w:lineRule="auto"/>
            <w:contextualSpacing/>
            <w:jc w:val="center"/>
            <w:rPr>
              <w:rFonts w:ascii="Verdana" w:hAnsi="Verdana" w:cstheme="minorHAnsi"/>
              <w:sz w:val="24"/>
              <w:szCs w:val="24"/>
            </w:rPr>
          </w:pPr>
        </w:p>
        <w:p w14:paraId="3E28EDF1" w14:textId="77777777" w:rsidR="00DD02D4" w:rsidRPr="005D335B" w:rsidRDefault="00DD02D4" w:rsidP="00DD02D4">
          <w:pPr>
            <w:spacing w:after="0" w:line="240" w:lineRule="auto"/>
            <w:contextualSpacing/>
            <w:jc w:val="center"/>
            <w:rPr>
              <w:rFonts w:ascii="Verdana" w:hAnsi="Verdana" w:cstheme="minorHAnsi"/>
              <w:sz w:val="24"/>
              <w:szCs w:val="24"/>
            </w:rPr>
          </w:pPr>
        </w:p>
        <w:p w14:paraId="433D1E67" w14:textId="77777777" w:rsidR="00DD02D4" w:rsidRPr="005D335B" w:rsidRDefault="00DD02D4" w:rsidP="00DD02D4">
          <w:pPr>
            <w:spacing w:after="0" w:line="240" w:lineRule="auto"/>
            <w:contextualSpacing/>
            <w:jc w:val="center"/>
            <w:rPr>
              <w:rFonts w:ascii="Verdana" w:hAnsi="Verdana" w:cstheme="minorHAnsi"/>
              <w:sz w:val="24"/>
              <w:szCs w:val="24"/>
            </w:rPr>
          </w:pPr>
        </w:p>
        <w:p w14:paraId="1AC425D2" w14:textId="77777777" w:rsidR="00DD02D4" w:rsidRPr="005D335B" w:rsidRDefault="00DD02D4" w:rsidP="00DD02D4">
          <w:pPr>
            <w:spacing w:after="0" w:line="240" w:lineRule="auto"/>
            <w:contextualSpacing/>
            <w:jc w:val="center"/>
            <w:rPr>
              <w:rFonts w:ascii="Verdana" w:hAnsi="Verdana" w:cstheme="minorHAnsi"/>
              <w:sz w:val="24"/>
              <w:szCs w:val="24"/>
            </w:rPr>
          </w:pPr>
        </w:p>
        <w:p w14:paraId="71EB98F1" w14:textId="77777777" w:rsidR="00DD02D4" w:rsidRDefault="00DD02D4" w:rsidP="00DD02D4">
          <w:pPr>
            <w:spacing w:after="0" w:line="240" w:lineRule="auto"/>
            <w:contextualSpacing/>
            <w:jc w:val="center"/>
            <w:rPr>
              <w:rFonts w:ascii="Verdana" w:hAnsi="Verdana" w:cstheme="minorHAnsi"/>
              <w:b/>
              <w:bCs/>
              <w:i/>
              <w:iCs/>
              <w:sz w:val="24"/>
              <w:szCs w:val="24"/>
            </w:rPr>
          </w:pPr>
          <w:r w:rsidRPr="0078241E">
            <w:rPr>
              <w:rFonts w:ascii="Verdana" w:hAnsi="Verdana" w:cstheme="minorHAnsi"/>
              <w:b/>
              <w:bCs/>
              <w:sz w:val="24"/>
              <w:szCs w:val="24"/>
            </w:rPr>
            <w:t>SUPAPRASTINTO VIEŠOJO PIRKIM</w:t>
          </w:r>
          <w:r w:rsidRPr="0078241E">
            <w:rPr>
              <w:rFonts w:ascii="Verdana" w:hAnsi="Verdana" w:cstheme="minorHAnsi"/>
              <w:b/>
              <w:bCs/>
              <w:i/>
              <w:iCs/>
              <w:sz w:val="24"/>
              <w:szCs w:val="24"/>
            </w:rPr>
            <w:t xml:space="preserve">O </w:t>
          </w:r>
        </w:p>
        <w:p w14:paraId="76574378"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i/>
              <w:iCs/>
              <w:sz w:val="24"/>
              <w:szCs w:val="24"/>
            </w:rPr>
            <w:t>„</w:t>
          </w:r>
          <w:r w:rsidRPr="0078241E">
            <w:rPr>
              <w:rFonts w:ascii="Verdana" w:hAnsi="Verdana" w:cs="Calibri"/>
              <w:b/>
              <w:color w:val="000000"/>
              <w:sz w:val="24"/>
              <w:szCs w:val="24"/>
            </w:rPr>
            <w:t>METODINIŲ REKOMENDACIJŲ PARENGIMO PASLAUGOS</w:t>
          </w:r>
          <w:r w:rsidRPr="0078241E">
            <w:rPr>
              <w:rFonts w:ascii="Verdana" w:hAnsi="Verdana" w:cstheme="minorHAnsi"/>
              <w:b/>
              <w:bCs/>
              <w:i/>
              <w:iCs/>
              <w:sz w:val="24"/>
              <w:szCs w:val="24"/>
            </w:rPr>
            <w:t>“</w:t>
          </w:r>
        </w:p>
        <w:p w14:paraId="0CC43E6B"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sz w:val="24"/>
              <w:szCs w:val="24"/>
            </w:rPr>
            <w:t>ATVIRO KONKURSO SPECIALIOSIOS SĄLYGOS</w:t>
          </w:r>
        </w:p>
        <w:p w14:paraId="5F9B5108" w14:textId="77777777" w:rsidR="00DD02D4" w:rsidRPr="0078241E" w:rsidRDefault="00DD02D4" w:rsidP="00DD02D4">
          <w:pPr>
            <w:spacing w:after="0" w:line="240" w:lineRule="auto"/>
            <w:contextualSpacing/>
            <w:jc w:val="center"/>
            <w:rPr>
              <w:rFonts w:ascii="Verdana" w:hAnsi="Verdana" w:cstheme="minorHAnsi"/>
              <w:b/>
              <w:bCs/>
              <w:sz w:val="24"/>
              <w:szCs w:val="24"/>
            </w:rPr>
          </w:pPr>
          <w:r w:rsidRPr="0078241E">
            <w:rPr>
              <w:rFonts w:ascii="Verdana" w:hAnsi="Verdana" w:cstheme="minorHAnsi"/>
              <w:b/>
              <w:bCs/>
              <w:sz w:val="24"/>
              <w:szCs w:val="24"/>
            </w:rPr>
            <w:t>Versija Nr. 1</w:t>
          </w:r>
        </w:p>
        <w:p w14:paraId="648088A7" w14:textId="77777777" w:rsidR="00DD02D4" w:rsidRPr="005D335B" w:rsidRDefault="00DD02D4" w:rsidP="00DD02D4">
          <w:pPr>
            <w:spacing w:after="0" w:line="240" w:lineRule="auto"/>
            <w:contextualSpacing/>
            <w:rPr>
              <w:rFonts w:ascii="Verdana" w:hAnsi="Verdana" w:cstheme="minorHAnsi"/>
              <w:sz w:val="28"/>
              <w:szCs w:val="28"/>
            </w:rPr>
          </w:pPr>
        </w:p>
        <w:p w14:paraId="7CE34862"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bookmarkEnd w:id="0"/>
        <w:p w14:paraId="365CDA47" w14:textId="77777777" w:rsidR="00B92F06" w:rsidRPr="006A577C" w:rsidRDefault="00B92F06" w:rsidP="00B92F06">
          <w:pPr>
            <w:spacing w:after="120" w:line="20" w:lineRule="atLeast"/>
            <w:ind w:left="5245"/>
            <w:contextualSpacing/>
            <w:jc w:val="both"/>
            <w:rPr>
              <w:rFonts w:ascii="Times New Roman" w:hAnsi="Times New Roman" w:cs="Times New Roman"/>
              <w:sz w:val="22"/>
              <w:szCs w:val="22"/>
            </w:rPr>
          </w:pPr>
        </w:p>
        <w:p w14:paraId="0B9D7867" w14:textId="77777777" w:rsidR="00DA283A" w:rsidRDefault="00DA283A" w:rsidP="00CA028D">
          <w:pPr>
            <w:spacing w:after="0" w:line="240" w:lineRule="auto"/>
            <w:contextualSpacing/>
            <w:rPr>
              <w:rFonts w:ascii="Times New Roman" w:hAnsi="Times New Roman" w:cs="Times New Roman"/>
              <w:sz w:val="22"/>
              <w:szCs w:val="22"/>
            </w:rPr>
          </w:pPr>
        </w:p>
        <w:p w14:paraId="02A87817" w14:textId="77777777" w:rsidR="00DD02D4" w:rsidRDefault="00DD02D4" w:rsidP="00CA028D">
          <w:pPr>
            <w:spacing w:after="0" w:line="240" w:lineRule="auto"/>
            <w:contextualSpacing/>
            <w:rPr>
              <w:rFonts w:ascii="Times New Roman" w:hAnsi="Times New Roman" w:cs="Times New Roman"/>
              <w:sz w:val="22"/>
              <w:szCs w:val="22"/>
            </w:rPr>
          </w:pPr>
        </w:p>
        <w:p w14:paraId="563DDC57" w14:textId="77777777" w:rsidR="00DD02D4" w:rsidRDefault="00DD02D4" w:rsidP="00CA028D">
          <w:pPr>
            <w:spacing w:after="0" w:line="240" w:lineRule="auto"/>
            <w:contextualSpacing/>
            <w:rPr>
              <w:rFonts w:ascii="Times New Roman" w:hAnsi="Times New Roman" w:cs="Times New Roman"/>
              <w:sz w:val="22"/>
              <w:szCs w:val="22"/>
            </w:rPr>
          </w:pPr>
        </w:p>
        <w:p w14:paraId="5216BFE5" w14:textId="77777777" w:rsidR="00DD02D4" w:rsidRDefault="00DD02D4" w:rsidP="00CA028D">
          <w:pPr>
            <w:spacing w:after="0" w:line="240" w:lineRule="auto"/>
            <w:contextualSpacing/>
            <w:rPr>
              <w:rFonts w:ascii="Times New Roman" w:hAnsi="Times New Roman" w:cs="Times New Roman"/>
              <w:sz w:val="22"/>
              <w:szCs w:val="22"/>
            </w:rPr>
          </w:pPr>
        </w:p>
        <w:p w14:paraId="3E1DBBCD" w14:textId="77777777" w:rsidR="00DD02D4" w:rsidRDefault="00DD02D4" w:rsidP="00CA028D">
          <w:pPr>
            <w:spacing w:after="0" w:line="240" w:lineRule="auto"/>
            <w:contextualSpacing/>
            <w:rPr>
              <w:rFonts w:ascii="Times New Roman" w:hAnsi="Times New Roman" w:cs="Times New Roman"/>
              <w:sz w:val="22"/>
              <w:szCs w:val="22"/>
            </w:rPr>
          </w:pPr>
        </w:p>
        <w:p w14:paraId="2BACD204" w14:textId="77777777" w:rsidR="00DD02D4" w:rsidRDefault="00DD02D4" w:rsidP="00CA028D">
          <w:pPr>
            <w:spacing w:after="0" w:line="240" w:lineRule="auto"/>
            <w:contextualSpacing/>
            <w:rPr>
              <w:rFonts w:ascii="Times New Roman" w:hAnsi="Times New Roman" w:cs="Times New Roman"/>
              <w:sz w:val="22"/>
              <w:szCs w:val="22"/>
            </w:rPr>
          </w:pPr>
        </w:p>
        <w:p w14:paraId="7C8B8624" w14:textId="77777777" w:rsidR="00DD02D4" w:rsidRDefault="00DD02D4" w:rsidP="00CA028D">
          <w:pPr>
            <w:spacing w:after="0" w:line="240" w:lineRule="auto"/>
            <w:contextualSpacing/>
            <w:rPr>
              <w:rFonts w:ascii="Times New Roman" w:hAnsi="Times New Roman" w:cs="Times New Roman"/>
              <w:sz w:val="22"/>
              <w:szCs w:val="22"/>
            </w:rPr>
          </w:pPr>
        </w:p>
        <w:p w14:paraId="701F0FD5" w14:textId="77777777" w:rsidR="00DD02D4" w:rsidRDefault="00DD02D4" w:rsidP="00CA028D">
          <w:pPr>
            <w:spacing w:after="0" w:line="240" w:lineRule="auto"/>
            <w:contextualSpacing/>
            <w:rPr>
              <w:rFonts w:ascii="Times New Roman" w:hAnsi="Times New Roman" w:cs="Times New Roman"/>
              <w:sz w:val="22"/>
              <w:szCs w:val="22"/>
            </w:rPr>
          </w:pPr>
        </w:p>
        <w:p w14:paraId="4C4AF1C5" w14:textId="77777777" w:rsidR="00DD02D4" w:rsidRDefault="00DD02D4" w:rsidP="00CA028D">
          <w:pPr>
            <w:spacing w:after="0" w:line="240" w:lineRule="auto"/>
            <w:contextualSpacing/>
            <w:rPr>
              <w:rFonts w:ascii="Times New Roman" w:hAnsi="Times New Roman" w:cs="Times New Roman"/>
              <w:sz w:val="22"/>
              <w:szCs w:val="22"/>
            </w:rPr>
          </w:pPr>
        </w:p>
        <w:p w14:paraId="4E73170A" w14:textId="77777777" w:rsidR="00DD02D4" w:rsidRDefault="00DD02D4" w:rsidP="00CA028D">
          <w:pPr>
            <w:spacing w:after="0" w:line="240" w:lineRule="auto"/>
            <w:contextualSpacing/>
            <w:rPr>
              <w:rFonts w:ascii="Times New Roman" w:hAnsi="Times New Roman" w:cs="Times New Roman"/>
              <w:sz w:val="22"/>
              <w:szCs w:val="22"/>
            </w:rPr>
          </w:pPr>
        </w:p>
        <w:p w14:paraId="480BECD7" w14:textId="77777777" w:rsidR="00DD02D4" w:rsidRDefault="00DD02D4" w:rsidP="00CA028D">
          <w:pPr>
            <w:spacing w:after="0" w:line="240" w:lineRule="auto"/>
            <w:contextualSpacing/>
            <w:rPr>
              <w:rFonts w:ascii="Times New Roman" w:hAnsi="Times New Roman" w:cs="Times New Roman"/>
              <w:sz w:val="22"/>
              <w:szCs w:val="22"/>
            </w:rPr>
          </w:pPr>
        </w:p>
        <w:p w14:paraId="1B69E8B6" w14:textId="77777777" w:rsidR="00DD02D4" w:rsidRDefault="00DD02D4" w:rsidP="00CA028D">
          <w:pPr>
            <w:spacing w:after="0" w:line="240" w:lineRule="auto"/>
            <w:contextualSpacing/>
            <w:rPr>
              <w:rFonts w:ascii="Times New Roman" w:hAnsi="Times New Roman" w:cs="Times New Roman"/>
              <w:sz w:val="22"/>
              <w:szCs w:val="22"/>
            </w:rPr>
          </w:pPr>
        </w:p>
        <w:p w14:paraId="3A02085E" w14:textId="77777777" w:rsidR="00DD02D4" w:rsidRDefault="00DD02D4" w:rsidP="00CA028D">
          <w:pPr>
            <w:spacing w:after="0" w:line="240" w:lineRule="auto"/>
            <w:contextualSpacing/>
            <w:rPr>
              <w:rFonts w:ascii="Times New Roman" w:hAnsi="Times New Roman" w:cs="Times New Roman"/>
              <w:sz w:val="22"/>
              <w:szCs w:val="22"/>
            </w:rPr>
          </w:pPr>
        </w:p>
        <w:p w14:paraId="77F88AF1" w14:textId="77777777" w:rsidR="00DD02D4" w:rsidRDefault="00DD02D4" w:rsidP="00CA028D">
          <w:pPr>
            <w:spacing w:after="0" w:line="240" w:lineRule="auto"/>
            <w:contextualSpacing/>
            <w:rPr>
              <w:rFonts w:ascii="Times New Roman" w:hAnsi="Times New Roman" w:cs="Times New Roman"/>
              <w:sz w:val="22"/>
              <w:szCs w:val="22"/>
            </w:rPr>
          </w:pPr>
        </w:p>
        <w:p w14:paraId="686D4DDD" w14:textId="77777777" w:rsidR="00DD02D4" w:rsidRDefault="00DD02D4" w:rsidP="00CA028D">
          <w:pPr>
            <w:spacing w:after="0" w:line="240" w:lineRule="auto"/>
            <w:contextualSpacing/>
            <w:rPr>
              <w:rFonts w:ascii="Times New Roman" w:hAnsi="Times New Roman" w:cs="Times New Roman"/>
              <w:sz w:val="22"/>
              <w:szCs w:val="22"/>
            </w:rPr>
          </w:pPr>
        </w:p>
        <w:p w14:paraId="736CA5B2" w14:textId="77777777" w:rsidR="00DD02D4" w:rsidRDefault="00DD02D4" w:rsidP="00CA028D">
          <w:pPr>
            <w:spacing w:after="0" w:line="240" w:lineRule="auto"/>
            <w:contextualSpacing/>
            <w:rPr>
              <w:rFonts w:ascii="Times New Roman" w:hAnsi="Times New Roman" w:cs="Times New Roman"/>
              <w:sz w:val="22"/>
              <w:szCs w:val="22"/>
            </w:rPr>
          </w:pPr>
        </w:p>
        <w:p w14:paraId="4ADF9A9C" w14:textId="77777777" w:rsidR="00DD02D4" w:rsidRDefault="00DD02D4" w:rsidP="00CA028D">
          <w:pPr>
            <w:spacing w:after="0" w:line="240" w:lineRule="auto"/>
            <w:contextualSpacing/>
            <w:rPr>
              <w:rFonts w:ascii="Times New Roman" w:hAnsi="Times New Roman" w:cs="Times New Roman"/>
              <w:sz w:val="22"/>
              <w:szCs w:val="22"/>
            </w:rPr>
          </w:pPr>
        </w:p>
        <w:p w14:paraId="1A2AA628" w14:textId="77777777" w:rsidR="00DD02D4" w:rsidRDefault="00DD02D4" w:rsidP="00CA028D">
          <w:pPr>
            <w:spacing w:after="0" w:line="240" w:lineRule="auto"/>
            <w:contextualSpacing/>
            <w:rPr>
              <w:rFonts w:ascii="Times New Roman" w:hAnsi="Times New Roman" w:cs="Times New Roman"/>
              <w:sz w:val="22"/>
              <w:szCs w:val="22"/>
            </w:rPr>
          </w:pPr>
        </w:p>
        <w:p w14:paraId="1953DE24" w14:textId="77777777" w:rsidR="00DD02D4" w:rsidRDefault="00DD02D4" w:rsidP="00CA028D">
          <w:pPr>
            <w:spacing w:after="0" w:line="240" w:lineRule="auto"/>
            <w:contextualSpacing/>
            <w:rPr>
              <w:rFonts w:ascii="Times New Roman" w:hAnsi="Times New Roman" w:cs="Times New Roman"/>
              <w:sz w:val="22"/>
              <w:szCs w:val="22"/>
            </w:rPr>
          </w:pPr>
        </w:p>
        <w:p w14:paraId="14766C0C" w14:textId="77777777" w:rsidR="00DD02D4" w:rsidRDefault="00DD02D4" w:rsidP="00CA028D">
          <w:pPr>
            <w:spacing w:after="0" w:line="240" w:lineRule="auto"/>
            <w:contextualSpacing/>
            <w:rPr>
              <w:rFonts w:ascii="Times New Roman" w:hAnsi="Times New Roman" w:cs="Times New Roman"/>
              <w:sz w:val="22"/>
              <w:szCs w:val="22"/>
            </w:rPr>
          </w:pPr>
        </w:p>
        <w:p w14:paraId="2B96F4AC" w14:textId="77777777" w:rsidR="00DD02D4" w:rsidRDefault="00DD02D4" w:rsidP="00CA028D">
          <w:pPr>
            <w:spacing w:after="0" w:line="240" w:lineRule="auto"/>
            <w:contextualSpacing/>
            <w:rPr>
              <w:rFonts w:ascii="Times New Roman" w:hAnsi="Times New Roman" w:cs="Times New Roman"/>
              <w:sz w:val="22"/>
              <w:szCs w:val="22"/>
            </w:rPr>
          </w:pPr>
        </w:p>
        <w:p w14:paraId="6769256A" w14:textId="77777777" w:rsidR="00DD02D4" w:rsidRDefault="00DD02D4" w:rsidP="00CA028D">
          <w:pPr>
            <w:spacing w:after="0" w:line="240" w:lineRule="auto"/>
            <w:contextualSpacing/>
            <w:rPr>
              <w:rFonts w:ascii="Times New Roman" w:hAnsi="Times New Roman" w:cs="Times New Roman"/>
              <w:sz w:val="22"/>
              <w:szCs w:val="22"/>
            </w:rPr>
          </w:pPr>
        </w:p>
        <w:p w14:paraId="284E1E9B" w14:textId="77777777" w:rsidR="00DD02D4" w:rsidRPr="006A577C" w:rsidRDefault="00DD02D4" w:rsidP="00CA028D">
          <w:pPr>
            <w:spacing w:after="0" w:line="240" w:lineRule="auto"/>
            <w:contextualSpacing/>
            <w:rPr>
              <w:rFonts w:ascii="Times New Roman" w:hAnsi="Times New Roman" w:cs="Times New Roman"/>
              <w:sz w:val="22"/>
              <w:szCs w:val="22"/>
            </w:rPr>
          </w:pPr>
        </w:p>
        <w:p w14:paraId="0ED16FE7" w14:textId="77777777" w:rsidR="00092B6D" w:rsidRPr="006A577C" w:rsidRDefault="00092B6D" w:rsidP="00CA028D">
          <w:pPr>
            <w:spacing w:after="0" w:line="240" w:lineRule="auto"/>
            <w:contextualSpacing/>
            <w:rPr>
              <w:rFonts w:ascii="Times New Roman" w:hAnsi="Times New Roman" w:cs="Times New Roman"/>
              <w:sz w:val="22"/>
              <w:szCs w:val="22"/>
            </w:rPr>
          </w:pPr>
        </w:p>
        <w:p w14:paraId="6150F9DB" w14:textId="5899D193" w:rsidR="00206E03"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ATVIRO KONKURSO SPECIALIOSIOS PIRKIMO SĄLYGOS</w:t>
          </w:r>
        </w:p>
        <w:p w14:paraId="355AD797" w14:textId="437C6B47" w:rsidR="00092B6D" w:rsidRPr="006A577C" w:rsidRDefault="00206E03" w:rsidP="00CA028D">
          <w:pPr>
            <w:spacing w:after="0" w:line="240" w:lineRule="auto"/>
            <w:jc w:val="center"/>
            <w:rPr>
              <w:rStyle w:val="Hipersaitas"/>
              <w:rFonts w:ascii="Times New Roman" w:hAnsi="Times New Roman" w:cs="Times New Roman"/>
              <w:b/>
              <w:bCs/>
              <w:noProof/>
              <w:sz w:val="22"/>
              <w:szCs w:val="22"/>
            </w:rPr>
          </w:pPr>
          <w:r w:rsidRPr="006A577C">
            <w:rPr>
              <w:rStyle w:val="Hipersaitas"/>
              <w:rFonts w:ascii="Times New Roman" w:hAnsi="Times New Roman" w:cs="Times New Roman"/>
              <w:b/>
              <w:bCs/>
              <w:noProof/>
              <w:sz w:val="22"/>
              <w:szCs w:val="22"/>
            </w:rPr>
            <w:t xml:space="preserve"> (</w:t>
          </w:r>
          <w:r w:rsidR="006F1966" w:rsidRPr="006A577C">
            <w:rPr>
              <w:rStyle w:val="Hipersaitas"/>
              <w:rFonts w:ascii="Times New Roman" w:hAnsi="Times New Roman" w:cs="Times New Roman"/>
              <w:b/>
              <w:bCs/>
              <w:noProof/>
              <w:sz w:val="22"/>
              <w:szCs w:val="22"/>
            </w:rPr>
            <w:t>SUPAPRASTINTAS</w:t>
          </w:r>
          <w:r w:rsidRPr="006A577C">
            <w:rPr>
              <w:rStyle w:val="Hipersaitas"/>
              <w:rFonts w:ascii="Times New Roman" w:hAnsi="Times New Roman" w:cs="Times New Roman"/>
              <w:b/>
              <w:bCs/>
              <w:noProof/>
              <w:sz w:val="22"/>
              <w:szCs w:val="22"/>
            </w:rPr>
            <w:t xml:space="preserve"> PIRKIMAS)</w:t>
          </w:r>
        </w:p>
        <w:p w14:paraId="790D9A69" w14:textId="77777777" w:rsidR="00092B6D" w:rsidRPr="006A577C" w:rsidRDefault="00092B6D" w:rsidP="00CA028D">
          <w:pPr>
            <w:spacing w:after="0" w:line="240" w:lineRule="auto"/>
            <w:jc w:val="center"/>
            <w:rPr>
              <w:rStyle w:val="Hipersaitas"/>
              <w:rFonts w:ascii="Times New Roman" w:hAnsi="Times New Roman" w:cs="Times New Roman"/>
              <w:b/>
              <w:bCs/>
              <w:noProof/>
              <w:sz w:val="22"/>
              <w:szCs w:val="22"/>
            </w:rPr>
          </w:pPr>
        </w:p>
        <w:p w14:paraId="1D86FE03" w14:textId="77777777" w:rsidR="002B28BD" w:rsidRPr="006A577C" w:rsidRDefault="002B28BD" w:rsidP="00CA028D">
          <w:pPr>
            <w:spacing w:after="0" w:line="240" w:lineRule="auto"/>
            <w:jc w:val="center"/>
            <w:rPr>
              <w:rStyle w:val="Hipersaitas"/>
              <w:rFonts w:ascii="Times New Roman" w:hAnsi="Times New Roman" w:cs="Times New Roman"/>
              <w:b/>
              <w:bCs/>
              <w:noProof/>
              <w:sz w:val="22"/>
              <w:szCs w:val="22"/>
            </w:rPr>
          </w:pPr>
        </w:p>
        <w:p w14:paraId="15813412" w14:textId="77777777" w:rsidR="00092B6D" w:rsidRPr="006A577C" w:rsidRDefault="00092B6D" w:rsidP="00CA028D">
          <w:pPr>
            <w:spacing w:after="0" w:line="240" w:lineRule="auto"/>
            <w:jc w:val="both"/>
            <w:rPr>
              <w:rStyle w:val="Hipersaitas"/>
              <w:rFonts w:ascii="Times New Roman" w:hAnsi="Times New Roman" w:cs="Times New Roman"/>
              <w:noProof/>
              <w:sz w:val="22"/>
              <w:szCs w:val="22"/>
            </w:rPr>
          </w:pPr>
        </w:p>
        <w:p w14:paraId="4EEF1B77" w14:textId="77777777" w:rsidR="00092B6D" w:rsidRPr="006A577C" w:rsidRDefault="00092B6D" w:rsidP="00CA028D">
          <w:pPr>
            <w:tabs>
              <w:tab w:val="right" w:leader="dot" w:pos="9629"/>
            </w:tabs>
            <w:spacing w:after="0" w:line="360" w:lineRule="auto"/>
            <w:rPr>
              <w:rStyle w:val="Hipersaitas"/>
              <w:rFonts w:ascii="Times New Roman" w:hAnsi="Times New Roman" w:cs="Times New Roman"/>
              <w:sz w:val="22"/>
              <w:szCs w:val="22"/>
            </w:rPr>
          </w:pPr>
          <w:r w:rsidRPr="006A577C">
            <w:rPr>
              <w:rStyle w:val="Hipersaitas"/>
              <w:rFonts w:ascii="Times New Roman" w:hAnsi="Times New Roman" w:cs="Times New Roman"/>
              <w:noProof/>
              <w:sz w:val="22"/>
              <w:szCs w:val="22"/>
            </w:rPr>
            <w:t xml:space="preserve">   </w:t>
          </w:r>
          <w:r w:rsidRPr="006A577C">
            <w:rPr>
              <w:rStyle w:val="Hipersaitas"/>
              <w:rFonts w:ascii="Times New Roman" w:hAnsi="Times New Roman" w:cs="Times New Roman"/>
              <w:noProof/>
              <w:sz w:val="22"/>
              <w:szCs w:val="22"/>
            </w:rPr>
            <w:fldChar w:fldCharType="begin"/>
          </w:r>
          <w:r w:rsidRPr="006A577C">
            <w:rPr>
              <w:rStyle w:val="Hipersaitas"/>
              <w:rFonts w:ascii="Times New Roman" w:hAnsi="Times New Roman" w:cs="Times New Roman"/>
              <w:noProof/>
              <w:sz w:val="22"/>
              <w:szCs w:val="22"/>
            </w:rPr>
            <w:instrText xml:space="preserve"> TOC \o "1-3" \h \z \u </w:instrText>
          </w:r>
          <w:r w:rsidRPr="006A577C">
            <w:rPr>
              <w:rStyle w:val="Hipersaitas"/>
              <w:rFonts w:ascii="Times New Roman" w:hAnsi="Times New Roman" w:cs="Times New Roman"/>
              <w:noProof/>
              <w:sz w:val="22"/>
              <w:szCs w:val="22"/>
            </w:rPr>
            <w:fldChar w:fldCharType="separate"/>
          </w:r>
        </w:p>
        <w:p w14:paraId="45FD7407" w14:textId="7777777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8" w:history="1">
            <w:r w:rsidRPr="006A577C">
              <w:rPr>
                <w:rStyle w:val="Hipersaitas"/>
                <w:rFonts w:ascii="Times New Roman" w:hAnsi="Times New Roman" w:cs="Times New Roman"/>
                <w:sz w:val="22"/>
                <w:szCs w:val="22"/>
              </w:rPr>
              <w:t>1.</w:t>
            </w:r>
            <w:r w:rsidRPr="006A577C">
              <w:rPr>
                <w:rStyle w:val="Hipersaitas"/>
                <w:rFonts w:ascii="Times New Roman" w:hAnsi="Times New Roman" w:cs="Times New Roman"/>
                <w:sz w:val="22"/>
                <w:szCs w:val="22"/>
              </w:rPr>
              <w:tab/>
              <w:t>BENDROSIOS NUOSTATOS</w:t>
            </w:r>
            <w:r w:rsidRPr="006A577C">
              <w:rPr>
                <w:rStyle w:val="Hipersaitas"/>
                <w:rFonts w:ascii="Times New Roman" w:hAnsi="Times New Roman" w:cs="Times New Roman"/>
                <w:webHidden/>
                <w:sz w:val="22"/>
                <w:szCs w:val="22"/>
              </w:rPr>
              <w:tab/>
            </w:r>
            <w:r w:rsidRPr="006A577C">
              <w:rPr>
                <w:rStyle w:val="Hipersaitas"/>
                <w:rFonts w:ascii="Times New Roman" w:hAnsi="Times New Roman" w:cs="Times New Roman"/>
                <w:webHidden/>
                <w:sz w:val="22"/>
                <w:szCs w:val="22"/>
              </w:rPr>
              <w:fldChar w:fldCharType="begin"/>
            </w:r>
            <w:r w:rsidRPr="006A577C">
              <w:rPr>
                <w:rStyle w:val="Hipersaitas"/>
                <w:rFonts w:ascii="Times New Roman" w:hAnsi="Times New Roman" w:cs="Times New Roman"/>
                <w:webHidden/>
                <w:sz w:val="22"/>
                <w:szCs w:val="22"/>
              </w:rPr>
              <w:instrText xml:space="preserve"> PAGEREF _Toc63076488 \h </w:instrText>
            </w:r>
            <w:r w:rsidRPr="006A577C">
              <w:rPr>
                <w:rStyle w:val="Hipersaitas"/>
                <w:rFonts w:ascii="Times New Roman" w:hAnsi="Times New Roman" w:cs="Times New Roman"/>
                <w:webHidden/>
                <w:sz w:val="22"/>
                <w:szCs w:val="22"/>
              </w:rPr>
            </w:r>
            <w:r w:rsidRPr="006A577C">
              <w:rPr>
                <w:rStyle w:val="Hipersaitas"/>
                <w:rFonts w:ascii="Times New Roman" w:hAnsi="Times New Roman" w:cs="Times New Roman"/>
                <w:webHidden/>
                <w:sz w:val="22"/>
                <w:szCs w:val="22"/>
              </w:rPr>
              <w:fldChar w:fldCharType="separate"/>
            </w:r>
            <w:r w:rsidRPr="006A577C">
              <w:rPr>
                <w:rStyle w:val="Hipersaitas"/>
                <w:rFonts w:ascii="Times New Roman" w:hAnsi="Times New Roman" w:cs="Times New Roman"/>
                <w:webHidden/>
                <w:sz w:val="22"/>
                <w:szCs w:val="22"/>
              </w:rPr>
              <w:t>2</w:t>
            </w:r>
            <w:r w:rsidRPr="006A577C">
              <w:rPr>
                <w:rStyle w:val="Hipersaitas"/>
                <w:rFonts w:ascii="Times New Roman" w:hAnsi="Times New Roman" w:cs="Times New Roman"/>
                <w:webHidden/>
                <w:sz w:val="22"/>
                <w:szCs w:val="22"/>
              </w:rPr>
              <w:fldChar w:fldCharType="end"/>
            </w:r>
          </w:hyperlink>
        </w:p>
        <w:p w14:paraId="27591B8B" w14:textId="7F6C17A4"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89" w:history="1">
            <w:r w:rsidRPr="006A577C">
              <w:rPr>
                <w:rStyle w:val="Hipersaitas"/>
                <w:rFonts w:ascii="Times New Roman" w:hAnsi="Times New Roman" w:cs="Times New Roman"/>
                <w:sz w:val="22"/>
                <w:szCs w:val="22"/>
              </w:rPr>
              <w:t>2.</w:t>
            </w:r>
            <w:r w:rsidRPr="006A577C">
              <w:rPr>
                <w:rStyle w:val="Hipersaitas"/>
                <w:rFonts w:ascii="Times New Roman" w:hAnsi="Times New Roman" w:cs="Times New Roman"/>
                <w:sz w:val="22"/>
                <w:szCs w:val="22"/>
              </w:rPr>
              <w:tab/>
              <w:t>PIRKIMO OBJEKTAS</w:t>
            </w:r>
            <w:r w:rsidRPr="006A577C">
              <w:rPr>
                <w:rStyle w:val="Hipersaitas"/>
                <w:rFonts w:ascii="Times New Roman" w:hAnsi="Times New Roman" w:cs="Times New Roman"/>
                <w:webHidden/>
                <w:sz w:val="22"/>
                <w:szCs w:val="22"/>
              </w:rPr>
              <w:tab/>
            </w:r>
            <w:r w:rsidR="00CA028D" w:rsidRPr="006A577C">
              <w:rPr>
                <w:rStyle w:val="Hipersaitas"/>
                <w:rFonts w:ascii="Times New Roman" w:hAnsi="Times New Roman" w:cs="Times New Roman"/>
                <w:webHidden/>
                <w:sz w:val="22"/>
                <w:szCs w:val="22"/>
              </w:rPr>
              <w:t>3</w:t>
            </w:r>
          </w:hyperlink>
        </w:p>
        <w:p w14:paraId="208265A9" w14:textId="639F69A6"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0" w:history="1">
            <w:r w:rsidRPr="006A577C">
              <w:rPr>
                <w:rStyle w:val="Hipersaitas"/>
                <w:rFonts w:ascii="Times New Roman" w:hAnsi="Times New Roman" w:cs="Times New Roman"/>
                <w:sz w:val="22"/>
                <w:szCs w:val="22"/>
              </w:rPr>
              <w:t>3.</w:t>
            </w:r>
            <w:r w:rsidRPr="006A577C">
              <w:rPr>
                <w:rStyle w:val="Hipersaitas"/>
                <w:rFonts w:ascii="Times New Roman" w:hAnsi="Times New Roman" w:cs="Times New Roman"/>
                <w:sz w:val="22"/>
                <w:szCs w:val="22"/>
              </w:rPr>
              <w:tab/>
              <w:t xml:space="preserve">TIEKĖJŲ PAŠALINIMO PAGRINDAI IR </w:t>
            </w:r>
            <w:r w:rsidR="00D145DE" w:rsidRPr="006A577C">
              <w:rPr>
                <w:rStyle w:val="Hipersaitas"/>
                <w:rFonts w:ascii="Times New Roman" w:hAnsi="Times New Roman" w:cs="Times New Roman"/>
                <w:sz w:val="22"/>
                <w:szCs w:val="22"/>
              </w:rPr>
              <w:t>REIKALAUJAMA KVALIFIKACIJA</w:t>
            </w:r>
            <w:r w:rsidRPr="006A577C">
              <w:rPr>
                <w:rStyle w:val="Hipersaitas"/>
                <w:rFonts w:ascii="Times New Roman" w:hAnsi="Times New Roman" w:cs="Times New Roman"/>
                <w:webHidden/>
                <w:sz w:val="22"/>
                <w:szCs w:val="22"/>
              </w:rPr>
              <w:tab/>
            </w:r>
            <w:r w:rsidR="00E46886">
              <w:rPr>
                <w:rStyle w:val="Hipersaitas"/>
                <w:rFonts w:ascii="Times New Roman" w:hAnsi="Times New Roman" w:cs="Times New Roman"/>
                <w:webHidden/>
                <w:sz w:val="22"/>
                <w:szCs w:val="22"/>
              </w:rPr>
              <w:t>4</w:t>
            </w:r>
          </w:hyperlink>
        </w:p>
        <w:p w14:paraId="4582C6C8" w14:textId="60BA498B"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1" w:history="1">
            <w:r w:rsidRPr="006A577C">
              <w:rPr>
                <w:rStyle w:val="Hipersaitas"/>
                <w:rFonts w:ascii="Times New Roman" w:hAnsi="Times New Roman" w:cs="Times New Roman"/>
                <w:sz w:val="22"/>
                <w:szCs w:val="22"/>
              </w:rPr>
              <w:t>4.</w:t>
            </w:r>
            <w:r w:rsidRPr="006A577C">
              <w:rPr>
                <w:rStyle w:val="Hipersaitas"/>
                <w:rFonts w:ascii="Times New Roman" w:hAnsi="Times New Roman" w:cs="Times New Roman"/>
                <w:sz w:val="22"/>
                <w:szCs w:val="22"/>
              </w:rPr>
              <w:tab/>
            </w:r>
            <w:r w:rsidR="007C55A7" w:rsidRPr="006A577C">
              <w:rPr>
                <w:rStyle w:val="Hipersaitas"/>
                <w:rFonts w:ascii="Times New Roman" w:hAnsi="Times New Roman" w:cs="Times New Roman"/>
                <w:caps/>
                <w:sz w:val="22"/>
                <w:szCs w:val="22"/>
              </w:rPr>
              <w:t>reikalavimai pasiūlymų rengimui ir pateikimui</w:t>
            </w:r>
            <w:r w:rsidRPr="006A577C">
              <w:rPr>
                <w:rStyle w:val="Hipersaitas"/>
                <w:rFonts w:ascii="Times New Roman" w:hAnsi="Times New Roman" w:cs="Times New Roman"/>
                <w:webHidden/>
                <w:sz w:val="22"/>
                <w:szCs w:val="22"/>
              </w:rPr>
              <w:tab/>
            </w:r>
            <w:r w:rsidR="00A763C5" w:rsidRPr="006A577C">
              <w:rPr>
                <w:rStyle w:val="Hipersaitas"/>
                <w:rFonts w:ascii="Times New Roman" w:hAnsi="Times New Roman" w:cs="Times New Roman"/>
                <w:webHidden/>
                <w:sz w:val="22"/>
                <w:szCs w:val="22"/>
              </w:rPr>
              <w:t>4</w:t>
            </w:r>
          </w:hyperlink>
        </w:p>
        <w:p w14:paraId="4510BDF3" w14:textId="56A31FF7"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2" w:history="1">
            <w:r w:rsidRPr="006A577C">
              <w:rPr>
                <w:rStyle w:val="Hipersaitas"/>
                <w:rFonts w:ascii="Times New Roman" w:hAnsi="Times New Roman" w:cs="Times New Roman"/>
                <w:sz w:val="22"/>
                <w:szCs w:val="22"/>
              </w:rPr>
              <w:t>5.</w:t>
            </w:r>
            <w:r w:rsidRPr="006A577C">
              <w:rPr>
                <w:rStyle w:val="Hipersaitas"/>
                <w:rFonts w:ascii="Times New Roman" w:hAnsi="Times New Roman" w:cs="Times New Roman"/>
                <w:sz w:val="22"/>
                <w:szCs w:val="22"/>
              </w:rPr>
              <w:tab/>
            </w:r>
            <w:r w:rsidR="003D672B" w:rsidRPr="006A577C">
              <w:rPr>
                <w:rStyle w:val="Hipersaitas"/>
                <w:rFonts w:ascii="Times New Roman" w:hAnsi="Times New Roman" w:cs="Times New Roman"/>
                <w:sz w:val="22"/>
                <w:szCs w:val="22"/>
              </w:rPr>
              <w:t xml:space="preserve">PASIŪLYMŲ GALIOJIMAS IR </w:t>
            </w:r>
            <w:r w:rsidRPr="006A577C">
              <w:rPr>
                <w:rStyle w:val="Hipersaitas"/>
                <w:rFonts w:ascii="Times New Roman" w:hAnsi="Times New Roman" w:cs="Times New Roman"/>
                <w:sz w:val="22"/>
                <w:szCs w:val="22"/>
              </w:rPr>
              <w:t>PASIŪLYM</w:t>
            </w:r>
            <w:r w:rsidR="003D672B" w:rsidRPr="006A577C">
              <w:rPr>
                <w:rStyle w:val="Hipersaitas"/>
                <w:rFonts w:ascii="Times New Roman" w:hAnsi="Times New Roman" w:cs="Times New Roman"/>
                <w:sz w:val="22"/>
                <w:szCs w:val="22"/>
              </w:rPr>
              <w:t>Ų</w:t>
            </w:r>
            <w:r w:rsidRPr="006A577C">
              <w:rPr>
                <w:rStyle w:val="Hipersaitas"/>
                <w:rFonts w:ascii="Times New Roman" w:hAnsi="Times New Roman" w:cs="Times New Roman"/>
                <w:sz w:val="22"/>
                <w:szCs w:val="22"/>
              </w:rPr>
              <w:t xml:space="preserve"> GALIOJIMO UŽTIKRINIMAS</w:t>
            </w:r>
            <w:r w:rsidRPr="006A577C">
              <w:rPr>
                <w:rStyle w:val="Hipersaitas"/>
                <w:rFonts w:ascii="Times New Roman" w:hAnsi="Times New Roman" w:cs="Times New Roman"/>
                <w:webHidden/>
                <w:sz w:val="22"/>
                <w:szCs w:val="22"/>
              </w:rPr>
              <w:tab/>
            </w:r>
          </w:hyperlink>
          <w:r w:rsidR="00E46886">
            <w:rPr>
              <w:rStyle w:val="Hipersaitas"/>
              <w:rFonts w:ascii="Times New Roman" w:hAnsi="Times New Roman" w:cs="Times New Roman"/>
              <w:sz w:val="22"/>
              <w:szCs w:val="22"/>
            </w:rPr>
            <w:t>5</w:t>
          </w:r>
        </w:p>
        <w:p w14:paraId="2E53DE35" w14:textId="18F750D3" w:rsidR="00092B6D"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3" w:history="1">
            <w:r w:rsidRPr="006A577C">
              <w:rPr>
                <w:rStyle w:val="Hipersaitas"/>
                <w:rFonts w:ascii="Times New Roman" w:hAnsi="Times New Roman" w:cs="Times New Roman"/>
                <w:sz w:val="22"/>
                <w:szCs w:val="22"/>
              </w:rPr>
              <w:t>6.</w:t>
            </w:r>
            <w:r w:rsidRPr="006A577C">
              <w:rPr>
                <w:rStyle w:val="Hipersaitas"/>
                <w:rFonts w:ascii="Times New Roman" w:hAnsi="Times New Roman" w:cs="Times New Roman"/>
                <w:sz w:val="22"/>
                <w:szCs w:val="22"/>
              </w:rPr>
              <w:tab/>
            </w:r>
            <w:r w:rsidR="009465EF" w:rsidRPr="006A577C">
              <w:rPr>
                <w:rStyle w:val="Hipersaitas"/>
                <w:rFonts w:ascii="Times New Roman" w:hAnsi="Times New Roman" w:cs="Times New Roman"/>
                <w:sz w:val="22"/>
                <w:szCs w:val="22"/>
              </w:rPr>
              <w:t>ELEKTRONINIS AUKCIONAS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5979F031" w14:textId="6F251731" w:rsidR="000C598C" w:rsidRPr="006A577C" w:rsidRDefault="00092B6D" w:rsidP="00CA028D">
          <w:pPr>
            <w:tabs>
              <w:tab w:val="left" w:pos="567"/>
              <w:tab w:val="right" w:leader="dot" w:pos="9629"/>
            </w:tabs>
            <w:spacing w:after="0" w:line="360" w:lineRule="auto"/>
            <w:ind w:left="198"/>
            <w:rPr>
              <w:rStyle w:val="Hipersaitas"/>
              <w:rFonts w:ascii="Times New Roman" w:hAnsi="Times New Roman" w:cs="Times New Roman"/>
              <w:sz w:val="22"/>
              <w:szCs w:val="22"/>
            </w:rPr>
          </w:pPr>
          <w:hyperlink w:anchor="_Toc63076494" w:history="1">
            <w:r w:rsidRPr="006A577C">
              <w:rPr>
                <w:rStyle w:val="Hipersaitas"/>
                <w:rFonts w:ascii="Times New Roman" w:hAnsi="Times New Roman" w:cs="Times New Roman"/>
                <w:sz w:val="22"/>
                <w:szCs w:val="22"/>
              </w:rPr>
              <w:t>7.</w:t>
            </w:r>
            <w:r w:rsidRPr="006A577C">
              <w:rPr>
                <w:rStyle w:val="Hipersaitas"/>
                <w:rFonts w:ascii="Times New Roman" w:hAnsi="Times New Roman" w:cs="Times New Roman"/>
                <w:sz w:val="22"/>
                <w:szCs w:val="22"/>
              </w:rPr>
              <w:tab/>
            </w:r>
            <w:r w:rsidR="0029768F" w:rsidRPr="006A577C">
              <w:rPr>
                <w:rStyle w:val="Hipersaitas"/>
                <w:rFonts w:ascii="Times New Roman" w:hAnsi="Times New Roman" w:cs="Times New Roman"/>
                <w:sz w:val="22"/>
                <w:szCs w:val="22"/>
              </w:rPr>
              <w:t>PASIŪLYMŲ VERTINIMAS</w:t>
            </w:r>
            <w:r w:rsidRPr="006A577C">
              <w:rPr>
                <w:rStyle w:val="Hipersaitas"/>
                <w:rFonts w:ascii="Times New Roman" w:hAnsi="Times New Roman" w:cs="Times New Roman"/>
                <w:webHidden/>
                <w:sz w:val="22"/>
                <w:szCs w:val="22"/>
              </w:rPr>
              <w:tab/>
            </w:r>
            <w:r w:rsidR="00BC54F2" w:rsidRPr="006A577C">
              <w:rPr>
                <w:rStyle w:val="Hipersaitas"/>
                <w:rFonts w:ascii="Times New Roman" w:hAnsi="Times New Roman" w:cs="Times New Roman"/>
                <w:webHidden/>
                <w:sz w:val="22"/>
                <w:szCs w:val="22"/>
              </w:rPr>
              <w:t>5</w:t>
            </w:r>
          </w:hyperlink>
        </w:p>
        <w:p w14:paraId="2838B4B8" w14:textId="5CAA2320" w:rsidR="0029768F" w:rsidRPr="006A577C" w:rsidRDefault="0029768F" w:rsidP="00CA028D">
          <w:pPr>
            <w:tabs>
              <w:tab w:val="left" w:pos="567"/>
              <w:tab w:val="right" w:leader="dot" w:pos="9629"/>
            </w:tabs>
            <w:spacing w:after="0" w:line="360" w:lineRule="auto"/>
            <w:ind w:left="198"/>
            <w:rPr>
              <w:rStyle w:val="Hipersaitas"/>
              <w:rFonts w:ascii="Times New Roman" w:hAnsi="Times New Roman" w:cs="Times New Roman"/>
              <w:sz w:val="22"/>
              <w:szCs w:val="22"/>
            </w:rPr>
          </w:pPr>
          <w:r w:rsidRPr="006A577C">
            <w:rPr>
              <w:rStyle w:val="Hipersaitas"/>
              <w:rFonts w:ascii="Times New Roman" w:hAnsi="Times New Roman" w:cs="Times New Roman"/>
              <w:sz w:val="22"/>
              <w:szCs w:val="22"/>
            </w:rPr>
            <w:t>8.    PIRKIMO SUTARTIES PASIRAŠYMAS IR SĄLYGOS.....................................................................................</w:t>
          </w:r>
          <w:r w:rsidR="003C1FB2" w:rsidRPr="006A577C">
            <w:rPr>
              <w:rStyle w:val="Hipersaitas"/>
              <w:rFonts w:ascii="Times New Roman" w:hAnsi="Times New Roman" w:cs="Times New Roman"/>
              <w:sz w:val="22"/>
              <w:szCs w:val="22"/>
            </w:rPr>
            <w:t xml:space="preserve">. </w:t>
          </w:r>
          <w:r w:rsidR="00BC54F2" w:rsidRPr="006A577C">
            <w:rPr>
              <w:rStyle w:val="Hipersaitas"/>
              <w:rFonts w:ascii="Times New Roman" w:hAnsi="Times New Roman" w:cs="Times New Roman"/>
              <w:sz w:val="22"/>
              <w:szCs w:val="22"/>
            </w:rPr>
            <w:t>5</w:t>
          </w:r>
        </w:p>
        <w:p w14:paraId="48B1569C" w14:textId="570280C0" w:rsidR="000C598C" w:rsidRPr="006A577C" w:rsidRDefault="000C598C" w:rsidP="00CA028D">
          <w:pPr>
            <w:tabs>
              <w:tab w:val="left" w:pos="567"/>
              <w:tab w:val="right" w:leader="dot" w:pos="9629"/>
            </w:tabs>
            <w:spacing w:after="0" w:line="240" w:lineRule="auto"/>
            <w:ind w:left="198"/>
            <w:rPr>
              <w:rStyle w:val="Hipersaitas"/>
              <w:rFonts w:ascii="Times New Roman" w:hAnsi="Times New Roman" w:cs="Times New Roman"/>
              <w:sz w:val="22"/>
              <w:szCs w:val="22"/>
            </w:rPr>
          </w:pPr>
        </w:p>
        <w:p w14:paraId="7E929429" w14:textId="77777777" w:rsidR="000C598C" w:rsidRPr="006A577C" w:rsidRDefault="000C598C" w:rsidP="00CA028D">
          <w:pPr>
            <w:tabs>
              <w:tab w:val="right" w:leader="dot" w:pos="9629"/>
            </w:tabs>
            <w:spacing w:after="0" w:line="240" w:lineRule="auto"/>
            <w:rPr>
              <w:rStyle w:val="Hipersaitas"/>
              <w:rFonts w:ascii="Times New Roman" w:hAnsi="Times New Roman" w:cs="Times New Roman"/>
              <w:sz w:val="22"/>
              <w:szCs w:val="22"/>
            </w:rPr>
          </w:pPr>
        </w:p>
        <w:p w14:paraId="517C01D9" w14:textId="4982EDC2" w:rsidR="001C24BC" w:rsidRPr="006A577C" w:rsidRDefault="00092B6D" w:rsidP="00CA028D">
          <w:pPr>
            <w:spacing w:after="0" w:line="240" w:lineRule="auto"/>
            <w:contextualSpacing/>
            <w:rPr>
              <w:rFonts w:ascii="Times New Roman" w:hAnsi="Times New Roman" w:cs="Times New Roman"/>
              <w:sz w:val="22"/>
              <w:szCs w:val="22"/>
            </w:rPr>
          </w:pPr>
          <w:r w:rsidRPr="006A577C">
            <w:rPr>
              <w:rStyle w:val="Hipersaitas"/>
              <w:rFonts w:ascii="Times New Roman" w:hAnsi="Times New Roman" w:cs="Times New Roman"/>
              <w:noProof/>
              <w:sz w:val="22"/>
              <w:szCs w:val="22"/>
            </w:rPr>
            <w:fldChar w:fldCharType="end"/>
          </w:r>
        </w:p>
        <w:p w14:paraId="73CCB438" w14:textId="0E813B55" w:rsidR="005F13F0" w:rsidRPr="006A577C" w:rsidRDefault="001C24BC" w:rsidP="00CA028D">
          <w:pPr>
            <w:spacing w:after="0" w:line="240" w:lineRule="auto"/>
            <w:contextualSpacing/>
            <w:rPr>
              <w:rFonts w:ascii="Times New Roman" w:hAnsi="Times New Roman" w:cs="Times New Roman"/>
              <w:sz w:val="22"/>
              <w:szCs w:val="22"/>
            </w:rPr>
          </w:pPr>
          <w:r w:rsidRPr="006A577C">
            <w:rPr>
              <w:rFonts w:ascii="Times New Roman" w:hAnsi="Times New Roman" w:cs="Times New Roman"/>
              <w:sz w:val="22"/>
              <w:szCs w:val="22"/>
            </w:rPr>
            <w:br w:type="page"/>
          </w:r>
        </w:p>
      </w:sdtContent>
    </w:sdt>
    <w:p w14:paraId="7DBFF88B" w14:textId="2821CBFC" w:rsidR="002415C7" w:rsidRPr="006A577C" w:rsidRDefault="00263B34" w:rsidP="00CA028D">
      <w:pPr>
        <w:pStyle w:val="Antrat1"/>
        <w:numPr>
          <w:ilvl w:val="0"/>
          <w:numId w:val="1"/>
        </w:numPr>
        <w:spacing w:before="0" w:after="0"/>
        <w:ind w:left="567" w:hanging="567"/>
        <w:contextualSpacing/>
        <w:rPr>
          <w:rFonts w:ascii="Times New Roman" w:hAnsi="Times New Roman" w:cs="Times New Roman"/>
          <w:sz w:val="22"/>
          <w:szCs w:val="22"/>
        </w:rPr>
      </w:pPr>
      <w:bookmarkStart w:id="1" w:name="_Toc126333928"/>
      <w:bookmarkStart w:id="2" w:name="_Toc335201954"/>
      <w:bookmarkStart w:id="3" w:name="_Toc147739116"/>
      <w:r w:rsidRPr="006A577C">
        <w:rPr>
          <w:rFonts w:ascii="Times New Roman" w:hAnsi="Times New Roman" w:cs="Times New Roman"/>
          <w:sz w:val="22"/>
          <w:szCs w:val="22"/>
        </w:rPr>
        <w:lastRenderedPageBreak/>
        <w:t>Bendr</w:t>
      </w:r>
      <w:r w:rsidR="000B61CB" w:rsidRPr="006A577C">
        <w:rPr>
          <w:rFonts w:ascii="Times New Roman" w:hAnsi="Times New Roman" w:cs="Times New Roman"/>
          <w:sz w:val="22"/>
          <w:szCs w:val="22"/>
        </w:rPr>
        <w:t>osios</w:t>
      </w:r>
      <w:r w:rsidRPr="006A577C">
        <w:rPr>
          <w:rFonts w:ascii="Times New Roman" w:hAnsi="Times New Roman" w:cs="Times New Roman"/>
          <w:sz w:val="22"/>
          <w:szCs w:val="22"/>
        </w:rPr>
        <w:t xml:space="preserve"> </w:t>
      </w:r>
      <w:bookmarkEnd w:id="1"/>
      <w:r w:rsidR="000B61CB" w:rsidRPr="006A577C">
        <w:rPr>
          <w:rFonts w:ascii="Times New Roman" w:hAnsi="Times New Roman" w:cs="Times New Roman"/>
          <w:sz w:val="22"/>
          <w:szCs w:val="22"/>
        </w:rPr>
        <w:t>nuostatos</w:t>
      </w:r>
    </w:p>
    <w:p w14:paraId="20028884" w14:textId="77777777" w:rsidR="00B92F06" w:rsidRPr="006A577C" w:rsidRDefault="00B92F06" w:rsidP="00B92F06">
      <w:pPr>
        <w:pStyle w:val="Sraopastraipa"/>
        <w:numPr>
          <w:ilvl w:val="1"/>
          <w:numId w:val="1"/>
        </w:numPr>
        <w:spacing w:after="0" w:line="20" w:lineRule="atLeast"/>
        <w:ind w:left="0" w:firstLine="567"/>
        <w:jc w:val="both"/>
        <w:rPr>
          <w:rFonts w:ascii="Times New Roman" w:hAnsi="Times New Roman" w:cs="Times New Roman"/>
          <w:sz w:val="22"/>
          <w:szCs w:val="22"/>
        </w:rPr>
      </w:pPr>
      <w:bookmarkStart w:id="4" w:name="_Hlk198280725"/>
      <w:r w:rsidRPr="006A577C">
        <w:rPr>
          <w:rFonts w:ascii="Times New Roman" w:hAnsi="Times New Roman" w:cs="Times New Roman"/>
          <w:sz w:val="22"/>
          <w:szCs w:val="22"/>
        </w:rPr>
        <w:t xml:space="preserve">Perkančioji organizacija – </w:t>
      </w:r>
      <w:r w:rsidRPr="006A577C">
        <w:rPr>
          <w:rFonts w:ascii="Times New Roman" w:hAnsi="Times New Roman" w:cs="Times New Roman"/>
          <w:b/>
          <w:bCs/>
          <w:sz w:val="22"/>
          <w:szCs w:val="22"/>
        </w:rPr>
        <w:t>Asmens su negalia teisių apsaugos agentūra</w:t>
      </w:r>
      <w:r w:rsidRPr="006A577C">
        <w:rPr>
          <w:rFonts w:ascii="Times New Roman" w:hAnsi="Times New Roman" w:cs="Times New Roman"/>
          <w:sz w:val="22"/>
          <w:szCs w:val="22"/>
        </w:rPr>
        <w:t xml:space="preserve"> </w:t>
      </w:r>
      <w:r w:rsidRPr="006A577C">
        <w:rPr>
          <w:rFonts w:ascii="Times New Roman" w:hAnsi="Times New Roman" w:cs="Times New Roman"/>
          <w:b/>
          <w:bCs/>
          <w:sz w:val="22"/>
          <w:szCs w:val="22"/>
        </w:rPr>
        <w:t xml:space="preserve">prie </w:t>
      </w:r>
      <w:sdt>
        <w:sdtPr>
          <w:rPr>
            <w:rFonts w:ascii="Times New Roman" w:hAnsi="Times New Roman" w:cs="Times New Roman"/>
            <w:b/>
            <w:bCs/>
            <w:sz w:val="22"/>
            <w:szCs w:val="22"/>
          </w:rPr>
          <w:tag w:val="goog_rdk_2"/>
          <w:id w:val="-1259907589"/>
        </w:sdtPr>
        <w:sdtEndPr/>
        <w:sdtContent>
          <w:r w:rsidRPr="006A577C">
            <w:rPr>
              <w:rFonts w:ascii="Times New Roman" w:hAnsi="Times New Roman" w:cs="Times New Roman"/>
              <w:b/>
              <w:bCs/>
              <w:sz w:val="22"/>
              <w:szCs w:val="22"/>
            </w:rPr>
            <w:t>Lietuvos Respublikos s</w:t>
          </w:r>
        </w:sdtContent>
      </w:sdt>
      <w:r w:rsidRPr="006A577C">
        <w:rPr>
          <w:rFonts w:ascii="Times New Roman" w:hAnsi="Times New Roman" w:cs="Times New Roman"/>
          <w:b/>
          <w:bCs/>
          <w:sz w:val="22"/>
          <w:szCs w:val="22"/>
        </w:rPr>
        <w:t>ocialinės apsaugos ir darbo ministerijos</w:t>
      </w:r>
      <w:r w:rsidRPr="006A577C">
        <w:rPr>
          <w:rFonts w:ascii="Times New Roman" w:hAnsi="Times New Roman" w:cs="Times New Roman"/>
          <w:sz w:val="22"/>
          <w:szCs w:val="22"/>
        </w:rPr>
        <w:t xml:space="preserve"> (toliau – Agentūra arba perkančioji organizacija) vykdo viešąjį pirkimą atviro konkurso būdu (toliau – pirkimas).</w:t>
      </w:r>
      <w:r w:rsidRPr="006A577C">
        <w:rPr>
          <w:rFonts w:ascii="Times New Roman" w:eastAsia="Times New Roman" w:hAnsi="Times New Roman" w:cs="Times New Roman"/>
          <w:sz w:val="22"/>
          <w:szCs w:val="22"/>
        </w:rPr>
        <w:t xml:space="preserve"> </w:t>
      </w:r>
      <w:r w:rsidRPr="006A577C">
        <w:rPr>
          <w:rFonts w:ascii="Times New Roman" w:hAnsi="Times New Roman" w:cs="Times New Roman"/>
          <w:sz w:val="22"/>
          <w:szCs w:val="22"/>
        </w:rPr>
        <w:t xml:space="preserve">Agentūros kontaktinis asmuo – Jūratė Morkvėnaitė-Paulauskienė, tel. +370 685 72505, el. p. </w:t>
      </w:r>
      <w:hyperlink r:id="rId13" w:history="1">
        <w:r w:rsidRPr="006A577C">
          <w:rPr>
            <w:rStyle w:val="Hipersaitas"/>
            <w:rFonts w:ascii="Times New Roman" w:hAnsi="Times New Roman" w:cs="Times New Roman"/>
            <w:sz w:val="22"/>
            <w:szCs w:val="22"/>
          </w:rPr>
          <w:t>jurate.morkvenaite@anta.lt</w:t>
        </w:r>
      </w:hyperlink>
      <w:r w:rsidRPr="006A577C">
        <w:rPr>
          <w:rFonts w:ascii="Times New Roman" w:hAnsi="Times New Roman" w:cs="Times New Roman"/>
          <w:sz w:val="22"/>
          <w:szCs w:val="22"/>
        </w:rPr>
        <w:t xml:space="preserve"> .</w:t>
      </w:r>
      <w:r w:rsidRPr="006A577C">
        <w:rPr>
          <w:rFonts w:ascii="Times New Roman" w:eastAsia="Calibri" w:hAnsi="Times New Roman" w:cs="Times New Roman"/>
          <w:sz w:val="22"/>
          <w:szCs w:val="22"/>
        </w:rPr>
        <w:t xml:space="preserve"> </w:t>
      </w:r>
      <w:r w:rsidRPr="006A577C">
        <w:rPr>
          <w:rFonts w:ascii="Times New Roman" w:hAnsi="Times New Roman" w:cs="Times New Roman"/>
          <w:sz w:val="22"/>
          <w:szCs w:val="22"/>
          <w:lang w:eastAsia="en-US"/>
        </w:rPr>
        <w:t>Perkančioji organizacija nėra PVM mokėtoja</w:t>
      </w:r>
      <w:r w:rsidRPr="006A577C">
        <w:rPr>
          <w:rFonts w:ascii="Times New Roman" w:eastAsia="Calibri" w:hAnsi="Times New Roman" w:cs="Times New Roman"/>
          <w:sz w:val="22"/>
          <w:szCs w:val="22"/>
        </w:rPr>
        <w:t>.</w:t>
      </w:r>
    </w:p>
    <w:bookmarkEnd w:id="4"/>
    <w:p w14:paraId="0D056442" w14:textId="330D7CB4" w:rsidR="0094647F" w:rsidRPr="006A577C" w:rsidRDefault="002F5F8E" w:rsidP="00CA028D">
      <w:pPr>
        <w:spacing w:after="0" w:line="240" w:lineRule="auto"/>
        <w:ind w:firstLine="562"/>
        <w:jc w:val="both"/>
        <w:rPr>
          <w:rFonts w:ascii="Times New Roman" w:eastAsia="Calibri" w:hAnsi="Times New Roman" w:cs="Times New Roman"/>
          <w:sz w:val="22"/>
          <w:szCs w:val="22"/>
        </w:rPr>
      </w:pPr>
      <w:r w:rsidRPr="006A577C">
        <w:rPr>
          <w:rFonts w:ascii="Times New Roman" w:hAnsi="Times New Roman" w:cs="Times New Roman"/>
          <w:color w:val="000000" w:themeColor="text1"/>
          <w:sz w:val="22"/>
          <w:szCs w:val="22"/>
        </w:rPr>
        <w:t xml:space="preserve">1. </w:t>
      </w:r>
      <w:r w:rsidR="007D6857" w:rsidRPr="006A577C">
        <w:rPr>
          <w:rFonts w:ascii="Times New Roman" w:hAnsi="Times New Roman" w:cs="Times New Roman"/>
          <w:color w:val="000000" w:themeColor="text1"/>
          <w:sz w:val="22"/>
          <w:szCs w:val="22"/>
        </w:rPr>
        <w:t>Pirkimas</w:t>
      </w:r>
      <w:r w:rsidR="00B37854" w:rsidRPr="006A577C">
        <w:rPr>
          <w:rFonts w:ascii="Times New Roman" w:hAnsi="Times New Roman" w:cs="Times New Roman"/>
          <w:color w:val="000000" w:themeColor="text1"/>
          <w:sz w:val="22"/>
          <w:szCs w:val="22"/>
        </w:rPr>
        <w:t xml:space="preserve"> neatlieka</w:t>
      </w:r>
      <w:r w:rsidR="007D6857" w:rsidRPr="006A577C">
        <w:rPr>
          <w:rFonts w:ascii="Times New Roman" w:hAnsi="Times New Roman" w:cs="Times New Roman"/>
          <w:color w:val="000000" w:themeColor="text1"/>
          <w:sz w:val="22"/>
          <w:szCs w:val="22"/>
        </w:rPr>
        <w:t>mas</w:t>
      </w:r>
      <w:r w:rsidR="00B37854" w:rsidRPr="006A577C">
        <w:rPr>
          <w:rFonts w:ascii="Times New Roman" w:hAnsi="Times New Roman" w:cs="Times New Roman"/>
          <w:color w:val="000000" w:themeColor="text1"/>
          <w:sz w:val="22"/>
          <w:szCs w:val="22"/>
        </w:rPr>
        <w:t xml:space="preserve"> </w:t>
      </w:r>
      <w:r w:rsidRPr="006A577C">
        <w:rPr>
          <w:rFonts w:ascii="Times New Roman" w:hAnsi="Times New Roman" w:cs="Times New Roman"/>
          <w:color w:val="000000" w:themeColor="text1"/>
          <w:sz w:val="22"/>
          <w:szCs w:val="22"/>
        </w:rPr>
        <w:t>naudojantis centralizuotų pirkimų katalogu</w:t>
      </w:r>
      <w:r w:rsidR="007D6857" w:rsidRPr="006A577C">
        <w:rPr>
          <w:rFonts w:ascii="Times New Roman" w:hAnsi="Times New Roman" w:cs="Times New Roman"/>
          <w:color w:val="000000" w:themeColor="text1"/>
          <w:sz w:val="22"/>
          <w:szCs w:val="22"/>
        </w:rPr>
        <w:t>, nes</w:t>
      </w:r>
      <w:r w:rsidR="00D72C54" w:rsidRPr="006A577C">
        <w:rPr>
          <w:rFonts w:ascii="Times New Roman" w:hAnsi="Times New Roman" w:cs="Times New Roman"/>
          <w:color w:val="000000" w:themeColor="text1"/>
          <w:sz w:val="22"/>
          <w:szCs w:val="22"/>
        </w:rPr>
        <w:t xml:space="preserve"> šiame kataloge nėra galimybės įsigyti perkamų paslaugų. </w:t>
      </w:r>
    </w:p>
    <w:p w14:paraId="3172A3A7" w14:textId="3D14F7B2" w:rsidR="00AA23FB" w:rsidRPr="006A577C" w:rsidRDefault="002F5F8E"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1.4. </w:t>
      </w:r>
      <w:r w:rsidR="00AA23FB" w:rsidRPr="006A577C">
        <w:rPr>
          <w:rFonts w:ascii="Times New Roman" w:hAnsi="Times New Roman" w:cs="Times New Roman"/>
          <w:sz w:val="22"/>
          <w:szCs w:val="22"/>
        </w:rPr>
        <w:t xml:space="preserve"> </w:t>
      </w:r>
      <w:r w:rsidR="00AA23FB" w:rsidRPr="006A577C">
        <w:rPr>
          <w:rFonts w:ascii="Times New Roman" w:eastAsia="Times New Roman" w:hAnsi="Times New Roman" w:cs="Times New Roman"/>
          <w:sz w:val="22"/>
          <w:szCs w:val="22"/>
        </w:rPr>
        <w:t>Perkančioji organizacija nerezervuoja teisės dalyvauti pirkime.</w:t>
      </w:r>
      <w:r w:rsidR="00E073F8" w:rsidRPr="006A577C">
        <w:rPr>
          <w:rFonts w:ascii="Times New Roman" w:eastAsia="Times New Roman" w:hAnsi="Times New Roman" w:cs="Times New Roman"/>
          <w:sz w:val="22"/>
          <w:szCs w:val="22"/>
        </w:rPr>
        <w:t xml:space="preserve"> </w:t>
      </w:r>
    </w:p>
    <w:p w14:paraId="1F48DDD7" w14:textId="1ED7549D" w:rsidR="00F81216" w:rsidRPr="006A577C" w:rsidRDefault="00C447D2" w:rsidP="00CA028D">
      <w:pPr>
        <w:pStyle w:val="Sraopastraipa"/>
        <w:spacing w:after="0" w:line="240" w:lineRule="auto"/>
        <w:ind w:left="0" w:firstLine="567"/>
        <w:jc w:val="both"/>
        <w:rPr>
          <w:rFonts w:ascii="Times New Roman" w:hAnsi="Times New Roman" w:cs="Times New Roman"/>
          <w:color w:val="7030A0"/>
          <w:sz w:val="22"/>
          <w:szCs w:val="22"/>
        </w:rPr>
      </w:pPr>
      <w:r w:rsidRPr="006A577C">
        <w:rPr>
          <w:rFonts w:ascii="Times New Roman" w:hAnsi="Times New Roman" w:cs="Times New Roman"/>
          <w:sz w:val="22"/>
          <w:szCs w:val="22"/>
        </w:rPr>
        <w:t>1.</w:t>
      </w:r>
      <w:r w:rsidR="00095A99" w:rsidRPr="006A577C">
        <w:rPr>
          <w:rFonts w:ascii="Times New Roman" w:hAnsi="Times New Roman" w:cs="Times New Roman"/>
          <w:sz w:val="22"/>
          <w:szCs w:val="22"/>
        </w:rPr>
        <w:t>5</w:t>
      </w:r>
      <w:r w:rsidRPr="006A577C">
        <w:rPr>
          <w:rFonts w:ascii="Times New Roman" w:hAnsi="Times New Roman" w:cs="Times New Roman"/>
          <w:sz w:val="22"/>
          <w:szCs w:val="22"/>
        </w:rPr>
        <w:t xml:space="preserve">. </w:t>
      </w:r>
      <w:r w:rsidR="00E32C8E" w:rsidRPr="006A577C">
        <w:rPr>
          <w:rFonts w:ascii="Times New Roman" w:hAnsi="Times New Roman" w:cs="Times New Roman"/>
          <w:sz w:val="22"/>
          <w:szCs w:val="22"/>
        </w:rPr>
        <w:t xml:space="preserve">Stebėtojai dalyvauti </w:t>
      </w:r>
      <w:r w:rsidR="008A3C98" w:rsidRPr="006A577C">
        <w:rPr>
          <w:rFonts w:ascii="Times New Roman" w:hAnsi="Times New Roman" w:cs="Times New Roman"/>
          <w:sz w:val="22"/>
          <w:szCs w:val="22"/>
        </w:rPr>
        <w:t>K</w:t>
      </w:r>
      <w:r w:rsidR="00E32C8E" w:rsidRPr="006A577C">
        <w:rPr>
          <w:rFonts w:ascii="Times New Roman" w:hAnsi="Times New Roman" w:cs="Times New Roman"/>
          <w:sz w:val="22"/>
          <w:szCs w:val="22"/>
        </w:rPr>
        <w:t>omisijos posėdžiuose nėra kviečiami.</w:t>
      </w:r>
    </w:p>
    <w:p w14:paraId="2B9D4EBB" w14:textId="368D19E2" w:rsidR="00696E8A" w:rsidRPr="006A577C" w:rsidRDefault="006C12A9" w:rsidP="00CA028D">
      <w:pPr>
        <w:pStyle w:val="Sraopastraipa"/>
        <w:spacing w:after="0" w:line="240" w:lineRule="auto"/>
        <w:ind w:left="0" w:firstLine="567"/>
        <w:jc w:val="both"/>
        <w:rPr>
          <w:rStyle w:val="Hipersaitas"/>
          <w:rFonts w:ascii="Times New Roman" w:hAnsi="Times New Roman" w:cs="Times New Roman"/>
          <w:sz w:val="22"/>
          <w:szCs w:val="22"/>
        </w:rPr>
      </w:pPr>
      <w:r w:rsidRPr="006A577C">
        <w:rPr>
          <w:rFonts w:ascii="Times New Roman" w:hAnsi="Times New Roman" w:cs="Times New Roman"/>
          <w:sz w:val="22"/>
          <w:szCs w:val="22"/>
        </w:rPr>
        <w:t xml:space="preserve">1.6. </w:t>
      </w:r>
      <w:r w:rsidR="005E62F0" w:rsidRPr="006A577C">
        <w:rPr>
          <w:rFonts w:ascii="Times New Roman" w:hAnsi="Times New Roman" w:cs="Times New Roman"/>
          <w:sz w:val="22"/>
          <w:szCs w:val="22"/>
        </w:rPr>
        <w:t xml:space="preserve">Atliekamas žaliasis pirkimas. Pirkimas vykdomas vadovaujantis </w:t>
      </w:r>
      <w:hyperlink r:id="rId14" w:history="1">
        <w:r w:rsidR="005E62F0" w:rsidRPr="006A577C">
          <w:rPr>
            <w:rStyle w:val="Hipersaitas"/>
            <w:rFonts w:ascii="Times New Roman" w:hAnsi="Times New Roman" w:cs="Times New Roman"/>
            <w:sz w:val="22"/>
            <w:szCs w:val="22"/>
          </w:rPr>
          <w:t>Lietuvos Respublikos aplinkos ministro 2011 m. birželio 28 d. įsakymo Nr. D1-508 „</w:t>
        </w:r>
        <w:r w:rsidR="00971A29" w:rsidRPr="006A577C">
          <w:rPr>
            <w:rStyle w:val="Hipersaitas"/>
            <w:rFonts w:ascii="Times New Roman" w:hAnsi="Times New Roman" w:cs="Times New Roman"/>
            <w:sz w:val="22"/>
            <w:szCs w:val="22"/>
          </w:rPr>
          <w:t>Dėl Aplinkos apsaugos kriterijų taikymo, vykdant žaliuosius pirkimus, tvarkos aprašo patvirtinimo</w:t>
        </w:r>
      </w:hyperlink>
      <w:r w:rsidR="005E62F0" w:rsidRPr="006A577C">
        <w:rPr>
          <w:rFonts w:ascii="Times New Roman" w:hAnsi="Times New Roman" w:cs="Times New Roman"/>
          <w:sz w:val="22"/>
          <w:szCs w:val="22"/>
        </w:rPr>
        <w:t xml:space="preserve">“ </w:t>
      </w:r>
      <w:r w:rsidRPr="006A577C">
        <w:rPr>
          <w:rFonts w:ascii="Times New Roman" w:hAnsi="Times New Roman" w:cs="Times New Roman"/>
          <w:sz w:val="22"/>
          <w:szCs w:val="22"/>
        </w:rPr>
        <w:t>4.4.3</w:t>
      </w:r>
      <w:r w:rsidR="00B92F06" w:rsidRPr="006A577C">
        <w:rPr>
          <w:rFonts w:ascii="Times New Roman" w:hAnsi="Times New Roman" w:cs="Times New Roman"/>
          <w:sz w:val="22"/>
          <w:szCs w:val="22"/>
        </w:rPr>
        <w:t xml:space="preserve"> </w:t>
      </w:r>
      <w:r w:rsidRPr="006A577C">
        <w:rPr>
          <w:rFonts w:ascii="Times New Roman" w:hAnsi="Times New Roman" w:cs="Times New Roman"/>
          <w:sz w:val="22"/>
          <w:szCs w:val="22"/>
        </w:rPr>
        <w:t>papunkč</w:t>
      </w:r>
      <w:r w:rsidR="00B92F06" w:rsidRPr="006A577C">
        <w:rPr>
          <w:rFonts w:ascii="Times New Roman" w:hAnsi="Times New Roman" w:cs="Times New Roman"/>
          <w:sz w:val="22"/>
          <w:szCs w:val="22"/>
        </w:rPr>
        <w:t>iu.</w:t>
      </w:r>
      <w:r w:rsidR="005E62F0" w:rsidRPr="006A577C">
        <w:rPr>
          <w:rFonts w:ascii="Times New Roman" w:hAnsi="Times New Roman" w:cs="Times New Roman"/>
          <w:sz w:val="22"/>
          <w:szCs w:val="22"/>
        </w:rPr>
        <w:t xml:space="preserve"> </w:t>
      </w:r>
    </w:p>
    <w:p w14:paraId="3D0F40DF" w14:textId="4B60717B" w:rsidR="00696E8A" w:rsidRPr="006A577C" w:rsidRDefault="00696E8A" w:rsidP="00CA028D">
      <w:pPr>
        <w:pStyle w:val="Sraopastraipa"/>
        <w:spacing w:after="0" w:line="240" w:lineRule="auto"/>
        <w:ind w:left="0" w:firstLine="567"/>
        <w:jc w:val="both"/>
        <w:rPr>
          <w:rFonts w:ascii="Times New Roman" w:eastAsia="Arial" w:hAnsi="Times New Roman" w:cs="Times New Roman"/>
          <w:sz w:val="22"/>
          <w:szCs w:val="22"/>
        </w:rPr>
      </w:pPr>
      <w:r w:rsidRPr="006A577C">
        <w:rPr>
          <w:rStyle w:val="Hipersaitas"/>
          <w:rFonts w:ascii="Times New Roman" w:hAnsi="Times New Roman" w:cs="Times New Roman"/>
          <w:sz w:val="22"/>
          <w:szCs w:val="22"/>
        </w:rPr>
        <w:t xml:space="preserve">1.7. </w:t>
      </w:r>
      <w:r w:rsidR="00A97B47" w:rsidRPr="006A577C">
        <w:rPr>
          <w:rFonts w:ascii="Times New Roman" w:eastAsia="Arial" w:hAnsi="Times New Roman" w:cs="Times New Roman"/>
          <w:sz w:val="22"/>
          <w:szCs w:val="22"/>
        </w:rPr>
        <w:t>Skelbimas apie pirkimą paskelbtas Centrinėje viešųjų pirkimų informacinėje sistemoje (toliau – CVP IS) adresu (</w:t>
      </w:r>
      <w:r w:rsidR="000865C1" w:rsidRPr="006A577C">
        <w:rPr>
          <w:rFonts w:ascii="Times New Roman" w:eastAsia="Arial" w:hAnsi="Times New Roman" w:cs="Times New Roman"/>
          <w:sz w:val="22"/>
          <w:szCs w:val="22"/>
        </w:rPr>
        <w:t>https://viesiejipirkimai.lt</w:t>
      </w:r>
      <w:r w:rsidR="00A97B47" w:rsidRPr="006A577C">
        <w:rPr>
          <w:rFonts w:ascii="Times New Roman" w:eastAsia="Arial" w:hAnsi="Times New Roman" w:cs="Times New Roman"/>
          <w:sz w:val="22"/>
          <w:szCs w:val="22"/>
        </w:rPr>
        <w:t>). Pirkimo dokumentai, jų paaiškinimai, patikslinimai skelbiami CVP IS (</w:t>
      </w:r>
      <w:hyperlink r:id="rId15" w:history="1">
        <w:r w:rsidR="00EE2B68" w:rsidRPr="006A577C">
          <w:rPr>
            <w:rStyle w:val="Hipersaitas"/>
            <w:rFonts w:ascii="Times New Roman" w:eastAsia="Arial" w:hAnsi="Times New Roman" w:cs="Times New Roman"/>
            <w:sz w:val="22"/>
            <w:szCs w:val="22"/>
          </w:rPr>
          <w:t>https://viesiejipirkimai.lt</w:t>
        </w:r>
      </w:hyperlink>
      <w:r w:rsidR="00EE2B68" w:rsidRPr="006A577C">
        <w:rPr>
          <w:rFonts w:ascii="Times New Roman" w:eastAsia="Arial" w:hAnsi="Times New Roman" w:cs="Times New Roman"/>
          <w:sz w:val="22"/>
          <w:szCs w:val="22"/>
        </w:rPr>
        <w:t xml:space="preserve">. </w:t>
      </w:r>
      <w:r w:rsidR="00E32C8E" w:rsidRPr="006A577C">
        <w:rPr>
          <w:rFonts w:ascii="Times New Roman" w:eastAsia="Arial" w:hAnsi="Times New Roman" w:cs="Times New Roman"/>
          <w:sz w:val="22"/>
          <w:szCs w:val="22"/>
        </w:rPr>
        <w:t xml:space="preserve">Išankstinis skelbimas apie </w:t>
      </w:r>
      <w:r w:rsidR="007A68AD"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irkimą nebuvo paskelbtas</w:t>
      </w:r>
      <w:r w:rsidR="00A97B47" w:rsidRPr="006A577C">
        <w:rPr>
          <w:rFonts w:ascii="Times New Roman" w:eastAsia="Arial" w:hAnsi="Times New Roman" w:cs="Times New Roman"/>
          <w:sz w:val="22"/>
          <w:szCs w:val="22"/>
        </w:rPr>
        <w:t>.</w:t>
      </w:r>
    </w:p>
    <w:p w14:paraId="191BF1C2" w14:textId="77777777" w:rsidR="00696E8A" w:rsidRPr="006A577C" w:rsidRDefault="00696E8A" w:rsidP="00CA028D">
      <w:pPr>
        <w:pStyle w:val="Sraopastraipa"/>
        <w:spacing w:after="0" w:line="240" w:lineRule="auto"/>
        <w:ind w:left="0" w:firstLine="567"/>
        <w:jc w:val="both"/>
        <w:rPr>
          <w:rFonts w:ascii="Times New Roman" w:hAnsi="Times New Roman" w:cs="Times New Roman"/>
          <w:sz w:val="22"/>
          <w:szCs w:val="22"/>
          <w:lang w:eastAsia="en-US"/>
        </w:rPr>
      </w:pPr>
      <w:r w:rsidRPr="006A577C">
        <w:rPr>
          <w:rFonts w:ascii="Times New Roman" w:eastAsia="Arial" w:hAnsi="Times New Roman" w:cs="Times New Roman"/>
          <w:sz w:val="22"/>
          <w:szCs w:val="22"/>
        </w:rPr>
        <w:t xml:space="preserve">1.8. </w:t>
      </w:r>
      <w:r w:rsidR="00015FC9" w:rsidRPr="006A577C">
        <w:rPr>
          <w:rFonts w:ascii="Times New Roman" w:hAnsi="Times New Roman" w:cs="Times New Roman"/>
          <w:sz w:val="22"/>
          <w:szCs w:val="22"/>
          <w:lang w:eastAsia="en-US"/>
        </w:rPr>
        <w:t>P</w:t>
      </w:r>
      <w:r w:rsidR="00E32C8E" w:rsidRPr="006A577C">
        <w:rPr>
          <w:rFonts w:ascii="Times New Roman" w:hAnsi="Times New Roman" w:cs="Times New Roman"/>
          <w:sz w:val="22"/>
          <w:szCs w:val="22"/>
          <w:lang w:eastAsia="en-US"/>
        </w:rPr>
        <w:t xml:space="preserve">irkime </w:t>
      </w:r>
      <w:r w:rsidR="00E32C8E" w:rsidRPr="006A577C">
        <w:rPr>
          <w:rFonts w:ascii="Times New Roman" w:hAnsi="Times New Roman" w:cs="Times New Roman"/>
          <w:sz w:val="22"/>
          <w:szCs w:val="22"/>
        </w:rPr>
        <w:t xml:space="preserve"> </w:t>
      </w:r>
      <w:r w:rsidR="007A68AD" w:rsidRPr="006A577C">
        <w:rPr>
          <w:rFonts w:ascii="Times New Roman" w:hAnsi="Times New Roman" w:cs="Times New Roman"/>
          <w:sz w:val="22"/>
          <w:szCs w:val="22"/>
        </w:rPr>
        <w:t>perkančioji organizacija</w:t>
      </w:r>
      <w:r w:rsidR="00E32C8E" w:rsidRPr="006A577C">
        <w:rPr>
          <w:rFonts w:ascii="Times New Roman" w:hAnsi="Times New Roman" w:cs="Times New Roman"/>
          <w:sz w:val="22"/>
          <w:szCs w:val="22"/>
          <w:lang w:eastAsia="en-US"/>
        </w:rPr>
        <w:t xml:space="preserve"> nenumato skelbti pranešimo dėl savanoriško </w:t>
      </w:r>
      <w:r w:rsidR="00E32C8E" w:rsidRPr="006A577C">
        <w:rPr>
          <w:rFonts w:ascii="Times New Roman" w:hAnsi="Times New Roman" w:cs="Times New Roman"/>
          <w:i/>
          <w:iCs/>
          <w:sz w:val="22"/>
          <w:szCs w:val="22"/>
          <w:lang w:eastAsia="en-US"/>
        </w:rPr>
        <w:t>ex ante</w:t>
      </w:r>
      <w:r w:rsidR="00E32C8E" w:rsidRPr="006A577C">
        <w:rPr>
          <w:rFonts w:ascii="Times New Roman" w:hAnsi="Times New Roman" w:cs="Times New Roman"/>
          <w:sz w:val="22"/>
          <w:szCs w:val="22"/>
          <w:lang w:eastAsia="en-US"/>
        </w:rPr>
        <w:t xml:space="preserve"> skaidrumo.</w:t>
      </w:r>
    </w:p>
    <w:p w14:paraId="056D22C2" w14:textId="392C852A" w:rsidR="002934C9" w:rsidRPr="006A577C" w:rsidRDefault="00696E8A"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lang w:eastAsia="en-US"/>
        </w:rPr>
        <w:t xml:space="preserve">1.9. </w:t>
      </w:r>
      <w:r w:rsidR="007466F8" w:rsidRPr="006A577C">
        <w:rPr>
          <w:rFonts w:ascii="Times New Roman" w:hAnsi="Times New Roman" w:cs="Times New Roman"/>
          <w:sz w:val="22"/>
          <w:szCs w:val="22"/>
        </w:rPr>
        <w:t>Pirkime neleidžia</w:t>
      </w:r>
      <w:r w:rsidR="00216820" w:rsidRPr="006A577C">
        <w:rPr>
          <w:rFonts w:ascii="Times New Roman" w:hAnsi="Times New Roman" w:cs="Times New Roman"/>
          <w:sz w:val="22"/>
          <w:szCs w:val="22"/>
        </w:rPr>
        <w:t>ma</w:t>
      </w:r>
      <w:r w:rsidR="007466F8" w:rsidRPr="006A577C">
        <w:rPr>
          <w:rFonts w:ascii="Times New Roman" w:hAnsi="Times New Roman" w:cs="Times New Roman"/>
          <w:sz w:val="22"/>
          <w:szCs w:val="22"/>
        </w:rPr>
        <w:t xml:space="preserve"> pateikti alternatyvių </w:t>
      </w:r>
      <w:r w:rsidR="00D27E76" w:rsidRPr="006A577C">
        <w:rPr>
          <w:rFonts w:ascii="Times New Roman" w:hAnsi="Times New Roman" w:cs="Times New Roman"/>
          <w:sz w:val="22"/>
          <w:szCs w:val="22"/>
        </w:rPr>
        <w:t>p</w:t>
      </w:r>
      <w:r w:rsidR="007466F8" w:rsidRPr="006A577C">
        <w:rPr>
          <w:rFonts w:ascii="Times New Roman" w:hAnsi="Times New Roman" w:cs="Times New Roman"/>
          <w:sz w:val="22"/>
          <w:szCs w:val="22"/>
        </w:rPr>
        <w:t xml:space="preserve">asiūlymų. </w:t>
      </w:r>
      <w:r w:rsidR="002934C9" w:rsidRPr="006A577C">
        <w:rPr>
          <w:rFonts w:ascii="Times New Roman" w:hAnsi="Times New Roman" w:cs="Times New Roman"/>
          <w:sz w:val="22"/>
          <w:szCs w:val="22"/>
        </w:rPr>
        <w:t>Tiekėjui pateikus alternatyvų pasiūlymą, jo pasiūlymas ir alternatyvus pasiūlymas bus atmesti.</w:t>
      </w:r>
    </w:p>
    <w:p w14:paraId="6A3673B2" w14:textId="10FE71D2" w:rsidR="006C2282" w:rsidRPr="006A577C" w:rsidRDefault="00527308"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hAnsi="Times New Roman" w:cs="Times New Roman"/>
          <w:sz w:val="22"/>
          <w:szCs w:val="22"/>
        </w:rPr>
        <w:t>1.1</w:t>
      </w:r>
      <w:r w:rsidR="00B92F06" w:rsidRPr="006A577C">
        <w:rPr>
          <w:rFonts w:ascii="Times New Roman" w:hAnsi="Times New Roman" w:cs="Times New Roman"/>
          <w:sz w:val="22"/>
          <w:szCs w:val="22"/>
        </w:rPr>
        <w:t>0</w:t>
      </w:r>
      <w:r w:rsidRPr="006A577C">
        <w:rPr>
          <w:rFonts w:ascii="Times New Roman" w:hAnsi="Times New Roman" w:cs="Times New Roman"/>
          <w:sz w:val="22"/>
          <w:szCs w:val="22"/>
        </w:rPr>
        <w:t xml:space="preserve">. </w:t>
      </w:r>
      <w:r w:rsidR="00E32C8E" w:rsidRPr="006A577C">
        <w:rPr>
          <w:rFonts w:ascii="Times New Roman" w:eastAsia="Arial" w:hAnsi="Times New Roman" w:cs="Times New Roman"/>
          <w:sz w:val="22"/>
          <w:szCs w:val="22"/>
        </w:rPr>
        <w:t xml:space="preserve">Bendrosios </w:t>
      </w:r>
      <w:r w:rsidR="007E5F55" w:rsidRPr="006A577C">
        <w:rPr>
          <w:rFonts w:ascii="Times New Roman" w:eastAsia="Arial" w:hAnsi="Times New Roman" w:cs="Times New Roman"/>
          <w:sz w:val="22"/>
          <w:szCs w:val="22"/>
        </w:rPr>
        <w:t xml:space="preserve">pirkimo </w:t>
      </w:r>
      <w:r w:rsidR="00E32C8E" w:rsidRPr="006A577C">
        <w:rPr>
          <w:rFonts w:ascii="Times New Roman" w:eastAsia="Arial" w:hAnsi="Times New Roman" w:cs="Times New Roman"/>
          <w:sz w:val="22"/>
          <w:szCs w:val="22"/>
        </w:rPr>
        <w:t>sąlygos yra neatskiriama ši</w:t>
      </w:r>
      <w:r w:rsidR="00C07F25" w:rsidRPr="006A577C">
        <w:rPr>
          <w:rFonts w:ascii="Times New Roman" w:eastAsia="Arial" w:hAnsi="Times New Roman" w:cs="Times New Roman"/>
          <w:sz w:val="22"/>
          <w:szCs w:val="22"/>
        </w:rPr>
        <w:t>ų</w:t>
      </w:r>
      <w:r w:rsidR="00E32C8E" w:rsidRPr="006A577C">
        <w:rPr>
          <w:rFonts w:ascii="Times New Roman" w:eastAsia="Arial" w:hAnsi="Times New Roman" w:cs="Times New Roman"/>
          <w:sz w:val="22"/>
          <w:szCs w:val="22"/>
        </w:rPr>
        <w:t xml:space="preserve"> </w:t>
      </w:r>
      <w:r w:rsidR="00F4541C" w:rsidRPr="006A577C">
        <w:rPr>
          <w:rFonts w:ascii="Times New Roman" w:eastAsia="Arial" w:hAnsi="Times New Roman" w:cs="Times New Roman"/>
          <w:sz w:val="22"/>
          <w:szCs w:val="22"/>
        </w:rPr>
        <w:t>p</w:t>
      </w:r>
      <w:r w:rsidR="00E32C8E" w:rsidRPr="006A577C">
        <w:rPr>
          <w:rFonts w:ascii="Times New Roman" w:eastAsia="Arial" w:hAnsi="Times New Roman" w:cs="Times New Roman"/>
          <w:sz w:val="22"/>
          <w:szCs w:val="22"/>
        </w:rPr>
        <w:t>irkimo sąlygų dalis.</w:t>
      </w:r>
      <w:r w:rsidRPr="006A577C">
        <w:rPr>
          <w:rFonts w:ascii="Times New Roman" w:eastAsia="Arial" w:hAnsi="Times New Roman" w:cs="Times New Roman"/>
          <w:sz w:val="22"/>
          <w:szCs w:val="22"/>
        </w:rPr>
        <w:t xml:space="preserve"> </w:t>
      </w:r>
      <w:r w:rsidR="006C2282" w:rsidRPr="006A577C">
        <w:rPr>
          <w:rFonts w:ascii="Times New Roman" w:eastAsia="Arial" w:hAnsi="Times New Roman" w:cs="Times New Roman"/>
          <w:sz w:val="22"/>
          <w:szCs w:val="22"/>
        </w:rPr>
        <w:t>Prie specialiųjų pirkimo sąlygų pridedami šie priedai:</w:t>
      </w:r>
      <w:r w:rsidR="006C2282" w:rsidRPr="006A577C">
        <w:rPr>
          <w:rFonts w:ascii="Times New Roman" w:eastAsia="Arial" w:hAnsi="Times New Roman" w:cs="Times New Roman"/>
          <w:sz w:val="22"/>
          <w:szCs w:val="22"/>
        </w:rPr>
        <w:tab/>
      </w:r>
    </w:p>
    <w:p w14:paraId="16D029D8" w14:textId="0B7A89F8" w:rsidR="00264026" w:rsidRPr="006A577C" w:rsidRDefault="00264026"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bookmarkStart w:id="5" w:name="_Hlk198211663"/>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 xml:space="preserve">.1. </w:t>
      </w:r>
      <w:r w:rsidR="0029735F" w:rsidRPr="006A577C">
        <w:rPr>
          <w:rFonts w:ascii="Times New Roman" w:eastAsia="Arial" w:hAnsi="Times New Roman" w:cs="Times New Roman"/>
          <w:sz w:val="22"/>
          <w:szCs w:val="22"/>
        </w:rPr>
        <w:t>Terminai.</w:t>
      </w:r>
    </w:p>
    <w:p w14:paraId="46015D63" w14:textId="163757E4"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2</w:t>
      </w:r>
      <w:r w:rsidRPr="006A577C">
        <w:rPr>
          <w:rFonts w:ascii="Times New Roman" w:eastAsia="Arial" w:hAnsi="Times New Roman" w:cs="Times New Roman"/>
          <w:sz w:val="22"/>
          <w:szCs w:val="22"/>
        </w:rPr>
        <w:t>. Techninė specifikacija.</w:t>
      </w:r>
      <w:r w:rsidRPr="006A577C">
        <w:rPr>
          <w:rFonts w:ascii="Times New Roman" w:eastAsia="Arial" w:hAnsi="Times New Roman" w:cs="Times New Roman"/>
          <w:sz w:val="22"/>
          <w:szCs w:val="22"/>
        </w:rPr>
        <w:tab/>
      </w:r>
    </w:p>
    <w:p w14:paraId="6DA154FA" w14:textId="29C0C8F8"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7224C9"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7224C9"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Pasiūlymo form</w:t>
      </w:r>
      <w:r w:rsidR="0003179E" w:rsidRPr="006A577C">
        <w:rPr>
          <w:rFonts w:ascii="Times New Roman" w:eastAsia="Arial" w:hAnsi="Times New Roman" w:cs="Times New Roman"/>
          <w:sz w:val="22"/>
          <w:szCs w:val="22"/>
        </w:rPr>
        <w:t>a</w:t>
      </w:r>
      <w:r w:rsidRPr="006A577C">
        <w:rPr>
          <w:rFonts w:ascii="Times New Roman" w:eastAsia="Arial" w:hAnsi="Times New Roman" w:cs="Times New Roman"/>
          <w:sz w:val="22"/>
          <w:szCs w:val="22"/>
        </w:rPr>
        <w:t xml:space="preserve">. </w:t>
      </w:r>
    </w:p>
    <w:p w14:paraId="01DB3D0E" w14:textId="3B5D124F"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bookmarkStart w:id="6" w:name="_Hlk135208144"/>
      <w:r w:rsidRPr="006A577C">
        <w:rPr>
          <w:rFonts w:ascii="Times New Roman" w:eastAsia="Arial" w:hAnsi="Times New Roman" w:cs="Times New Roman"/>
          <w:sz w:val="22"/>
          <w:szCs w:val="22"/>
        </w:rPr>
        <w:t>Tiekėjų pašalinimo pagrindai (dokumente „Kvalifikacijos ir kiti reikalavimai“)</w:t>
      </w:r>
      <w:bookmarkEnd w:id="6"/>
      <w:r w:rsidRPr="006A577C">
        <w:rPr>
          <w:rFonts w:ascii="Times New Roman" w:eastAsia="Arial" w:hAnsi="Times New Roman" w:cs="Times New Roman"/>
          <w:sz w:val="22"/>
          <w:szCs w:val="22"/>
        </w:rPr>
        <w:t>.</w:t>
      </w:r>
    </w:p>
    <w:p w14:paraId="72EB8107" w14:textId="6181AC49"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F2E1C"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4F2E1C" w:rsidRPr="006A577C">
        <w:rPr>
          <w:rFonts w:ascii="Times New Roman" w:eastAsia="Arial" w:hAnsi="Times New Roman" w:cs="Times New Roman"/>
          <w:sz w:val="22"/>
          <w:szCs w:val="22"/>
        </w:rPr>
        <w:t>5</w:t>
      </w:r>
      <w:r w:rsidRPr="006A577C">
        <w:rPr>
          <w:rFonts w:ascii="Times New Roman" w:eastAsia="Arial" w:hAnsi="Times New Roman" w:cs="Times New Roman"/>
          <w:sz w:val="22"/>
          <w:szCs w:val="22"/>
        </w:rPr>
        <w:t>. Kvalifikacijos ir kiti reikalavimai</w:t>
      </w:r>
      <w:r w:rsidR="00F61504">
        <w:rPr>
          <w:rFonts w:ascii="Times New Roman" w:eastAsia="Arial" w:hAnsi="Times New Roman" w:cs="Times New Roman"/>
          <w:sz w:val="22"/>
          <w:szCs w:val="22"/>
        </w:rPr>
        <w:t xml:space="preserve"> I ir II dalys</w:t>
      </w:r>
      <w:r w:rsidRPr="006A577C">
        <w:rPr>
          <w:rFonts w:ascii="Times New Roman" w:eastAsia="Arial" w:hAnsi="Times New Roman" w:cs="Times New Roman"/>
          <w:sz w:val="22"/>
          <w:szCs w:val="22"/>
        </w:rPr>
        <w:t>.</w:t>
      </w:r>
      <w:r w:rsidRPr="006A577C">
        <w:rPr>
          <w:rFonts w:ascii="Times New Roman" w:eastAsia="Arial" w:hAnsi="Times New Roman" w:cs="Times New Roman"/>
          <w:sz w:val="22"/>
          <w:szCs w:val="22"/>
        </w:rPr>
        <w:tab/>
      </w:r>
    </w:p>
    <w:p w14:paraId="5B42AC60" w14:textId="7B6A6B2B"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9331AF"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9331AF" w:rsidRPr="006A577C">
        <w:rPr>
          <w:rFonts w:ascii="Times New Roman" w:eastAsia="Arial" w:hAnsi="Times New Roman" w:cs="Times New Roman"/>
          <w:sz w:val="22"/>
          <w:szCs w:val="22"/>
        </w:rPr>
        <w:t>6</w:t>
      </w:r>
      <w:r w:rsidRPr="006A577C">
        <w:rPr>
          <w:rFonts w:ascii="Times New Roman" w:eastAsia="Arial" w:hAnsi="Times New Roman" w:cs="Times New Roman"/>
          <w:sz w:val="22"/>
          <w:szCs w:val="22"/>
        </w:rPr>
        <w:t>. Europos bendrasis viešųjų pirkimų dokumentas (EBVPD).</w:t>
      </w:r>
      <w:r w:rsidRPr="006A577C">
        <w:rPr>
          <w:rFonts w:ascii="Times New Roman" w:eastAsia="Arial" w:hAnsi="Times New Roman" w:cs="Times New Roman"/>
          <w:sz w:val="22"/>
          <w:szCs w:val="22"/>
        </w:rPr>
        <w:tab/>
      </w:r>
    </w:p>
    <w:p w14:paraId="6095EF34" w14:textId="69AB90BE" w:rsidR="00197920" w:rsidRPr="006A577C" w:rsidRDefault="00197920" w:rsidP="00197920">
      <w:pPr>
        <w:pStyle w:val="Sraopastraipa"/>
        <w:tabs>
          <w:tab w:val="left" w:pos="993"/>
        </w:tabs>
        <w:spacing w:after="0" w:line="20" w:lineRule="atLeast"/>
        <w:ind w:left="0" w:firstLine="567"/>
        <w:jc w:val="both"/>
        <w:rPr>
          <w:rFonts w:ascii="Times New Roman" w:eastAsiaTheme="minorHAnsi" w:hAnsi="Times New Roman" w:cs="Times New Roman"/>
          <w:sz w:val="22"/>
          <w:szCs w:val="22"/>
        </w:rPr>
      </w:pPr>
      <w:r w:rsidRPr="006A577C">
        <w:rPr>
          <w:rFonts w:ascii="Times New Roman" w:eastAsia="Arial" w:hAnsi="Times New Roman" w:cs="Times New Roman"/>
          <w:sz w:val="22"/>
          <w:szCs w:val="22"/>
        </w:rPr>
        <w:t>1.1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7</w:t>
      </w:r>
      <w:r w:rsidRPr="006A577C">
        <w:rPr>
          <w:rFonts w:ascii="Times New Roman" w:eastAsia="Arial" w:hAnsi="Times New Roman" w:cs="Times New Roman"/>
          <w:sz w:val="22"/>
          <w:szCs w:val="22"/>
        </w:rPr>
        <w:t xml:space="preserve">. </w:t>
      </w:r>
      <w:r w:rsidRPr="006A577C">
        <w:rPr>
          <w:rFonts w:ascii="Times New Roman" w:eastAsiaTheme="minorHAnsi" w:hAnsi="Times New Roman" w:cs="Times New Roman"/>
          <w:sz w:val="22"/>
          <w:szCs w:val="22"/>
        </w:rPr>
        <w:t>Pažym</w:t>
      </w:r>
      <w:r w:rsidR="003F6924" w:rsidRPr="006A577C">
        <w:rPr>
          <w:rFonts w:ascii="Times New Roman" w:eastAsiaTheme="minorHAnsi" w:hAnsi="Times New Roman" w:cs="Times New Roman"/>
          <w:sz w:val="22"/>
          <w:szCs w:val="22"/>
        </w:rPr>
        <w:t>os</w:t>
      </w:r>
      <w:r w:rsidRPr="006A577C">
        <w:rPr>
          <w:rFonts w:ascii="Times New Roman" w:eastAsiaTheme="minorHAnsi" w:hAnsi="Times New Roman" w:cs="Times New Roman"/>
          <w:sz w:val="22"/>
          <w:szCs w:val="22"/>
        </w:rPr>
        <w:t xml:space="preserve"> apie siūlomo specialisto atitiktį nustatytiems kvalifikacijos reikalavimams forma.</w:t>
      </w:r>
    </w:p>
    <w:p w14:paraId="2F628F65" w14:textId="2D272109" w:rsidR="006C2282" w:rsidRPr="006A577C" w:rsidRDefault="006C2282" w:rsidP="00CA028D">
      <w:pPr>
        <w:pStyle w:val="Sraopastraipa"/>
        <w:tabs>
          <w:tab w:val="left" w:pos="993"/>
        </w:tabs>
        <w:spacing w:after="0" w:line="240" w:lineRule="auto"/>
        <w:ind w:left="0" w:firstLine="567"/>
        <w:jc w:val="both"/>
        <w:rPr>
          <w:rFonts w:ascii="Times New Roman" w:eastAsia="Arial" w:hAnsi="Times New Roman" w:cs="Times New Roman"/>
          <w:sz w:val="22"/>
          <w:szCs w:val="22"/>
        </w:rPr>
      </w:pPr>
      <w:r w:rsidRPr="006A577C">
        <w:rPr>
          <w:rFonts w:ascii="Times New Roman" w:eastAsia="Arial" w:hAnsi="Times New Roman" w:cs="Times New Roman"/>
          <w:sz w:val="22"/>
          <w:szCs w:val="22"/>
        </w:rPr>
        <w:t>1.</w:t>
      </w:r>
      <w:r w:rsidR="004210EB" w:rsidRPr="006A577C">
        <w:rPr>
          <w:rFonts w:ascii="Times New Roman" w:eastAsia="Arial" w:hAnsi="Times New Roman" w:cs="Times New Roman"/>
          <w:sz w:val="22"/>
          <w:szCs w:val="22"/>
        </w:rPr>
        <w:t>1</w:t>
      </w:r>
      <w:r w:rsidR="00B92F06" w:rsidRPr="006A577C">
        <w:rPr>
          <w:rFonts w:ascii="Times New Roman" w:eastAsia="Arial" w:hAnsi="Times New Roman" w:cs="Times New Roman"/>
          <w:sz w:val="22"/>
          <w:szCs w:val="22"/>
        </w:rPr>
        <w:t>0</w:t>
      </w:r>
      <w:r w:rsidRPr="006A577C">
        <w:rPr>
          <w:rFonts w:ascii="Times New Roman" w:eastAsia="Arial" w:hAnsi="Times New Roman" w:cs="Times New Roman"/>
          <w:sz w:val="22"/>
          <w:szCs w:val="22"/>
        </w:rPr>
        <w:t>.</w:t>
      </w:r>
      <w:r w:rsidR="00B92F06" w:rsidRPr="006A577C">
        <w:rPr>
          <w:rFonts w:ascii="Times New Roman" w:eastAsia="Arial" w:hAnsi="Times New Roman" w:cs="Times New Roman"/>
          <w:sz w:val="22"/>
          <w:szCs w:val="22"/>
        </w:rPr>
        <w:t>8</w:t>
      </w:r>
      <w:r w:rsidRPr="006A577C">
        <w:rPr>
          <w:rFonts w:ascii="Times New Roman" w:eastAsia="Arial" w:hAnsi="Times New Roman" w:cs="Times New Roman"/>
          <w:sz w:val="22"/>
          <w:szCs w:val="22"/>
        </w:rPr>
        <w:t>. Sutarties projektas.</w:t>
      </w:r>
    </w:p>
    <w:bookmarkEnd w:id="5"/>
    <w:p w14:paraId="54C77CC3" w14:textId="77777777" w:rsidR="008E7C4C" w:rsidRPr="006A577C" w:rsidRDefault="008E7C4C" w:rsidP="00197920">
      <w:pPr>
        <w:tabs>
          <w:tab w:val="left" w:pos="993"/>
        </w:tabs>
        <w:spacing w:after="0" w:line="240" w:lineRule="auto"/>
        <w:jc w:val="both"/>
        <w:rPr>
          <w:rFonts w:ascii="Times New Roman" w:eastAsia="Arial" w:hAnsi="Times New Roman" w:cs="Times New Roman"/>
          <w:sz w:val="22"/>
          <w:szCs w:val="22"/>
        </w:rPr>
      </w:pPr>
    </w:p>
    <w:p w14:paraId="5DEDEBC7" w14:textId="1ED44FB6" w:rsidR="00B41C66" w:rsidRPr="006A577C" w:rsidRDefault="00507DC9" w:rsidP="00CA028D">
      <w:pPr>
        <w:pStyle w:val="Antrat1"/>
        <w:spacing w:before="0" w:after="0"/>
        <w:contextualSpacing/>
        <w:rPr>
          <w:rFonts w:ascii="Times New Roman" w:hAnsi="Times New Roman" w:cs="Times New Roman"/>
          <w:sz w:val="22"/>
          <w:szCs w:val="22"/>
        </w:rPr>
      </w:pPr>
      <w:bookmarkStart w:id="7" w:name="_Ref39426332"/>
      <w:bookmarkStart w:id="8" w:name="_Ref39426338"/>
      <w:bookmarkStart w:id="9" w:name="_Toc126333929"/>
      <w:bookmarkEnd w:id="2"/>
      <w:r w:rsidRPr="006A577C">
        <w:rPr>
          <w:rFonts w:ascii="Times New Roman" w:hAnsi="Times New Roman" w:cs="Times New Roman"/>
          <w:sz w:val="22"/>
          <w:szCs w:val="22"/>
        </w:rPr>
        <w:t xml:space="preserve">2. </w:t>
      </w:r>
      <w:r w:rsidR="00B41C66" w:rsidRPr="006A577C">
        <w:rPr>
          <w:rFonts w:ascii="Times New Roman" w:hAnsi="Times New Roman" w:cs="Times New Roman"/>
          <w:sz w:val="22"/>
          <w:szCs w:val="22"/>
        </w:rPr>
        <w:t>Pirkimo objektas</w:t>
      </w:r>
      <w:bookmarkEnd w:id="7"/>
      <w:bookmarkEnd w:id="8"/>
      <w:bookmarkEnd w:id="9"/>
    </w:p>
    <w:p w14:paraId="63B5D243" w14:textId="2187900F" w:rsidR="00D43AC0" w:rsidRPr="00CC2E4C" w:rsidRDefault="00B41C66" w:rsidP="00D43AC0">
      <w:pPr>
        <w:pStyle w:val="Betarp"/>
        <w:numPr>
          <w:ilvl w:val="1"/>
          <w:numId w:val="6"/>
        </w:numPr>
        <w:ind w:left="0" w:firstLine="709"/>
        <w:contextualSpacing/>
        <w:jc w:val="both"/>
        <w:rPr>
          <w:rFonts w:ascii="Times New Roman" w:hAnsi="Times New Roman" w:cs="Times New Roman"/>
          <w:sz w:val="22"/>
          <w:szCs w:val="22"/>
        </w:rPr>
      </w:pPr>
      <w:r w:rsidRPr="00CC2E4C">
        <w:rPr>
          <w:rFonts w:ascii="Times New Roman" w:eastAsia="Calibri" w:hAnsi="Times New Roman" w:cs="Times New Roman"/>
          <w:color w:val="000000" w:themeColor="text1"/>
          <w:sz w:val="22"/>
          <w:szCs w:val="22"/>
        </w:rPr>
        <w:t xml:space="preserve">Perkančioji organizacija numato </w:t>
      </w:r>
      <w:r w:rsidRPr="00CC2E4C">
        <w:rPr>
          <w:rFonts w:ascii="Times New Roman" w:eastAsia="Calibri" w:hAnsi="Times New Roman" w:cs="Times New Roman"/>
          <w:noProof/>
          <w:color w:val="000000" w:themeColor="text1"/>
          <w:sz w:val="22"/>
          <w:szCs w:val="22"/>
        </w:rPr>
        <w:t xml:space="preserve">įsigyti </w:t>
      </w:r>
      <w:r w:rsidR="00D43AC0" w:rsidRPr="00CC2E4C">
        <w:rPr>
          <w:rFonts w:ascii="Times New Roman" w:eastAsia="Calibri" w:hAnsi="Times New Roman" w:cs="Times New Roman"/>
          <w:noProof/>
          <w:color w:val="000000" w:themeColor="text1"/>
          <w:sz w:val="22"/>
          <w:szCs w:val="22"/>
        </w:rPr>
        <w:t xml:space="preserve">Metodinių rekomandacijų parengimo paslaugos : </w:t>
      </w:r>
      <w:r w:rsidR="00D43AC0" w:rsidRPr="00CC2E4C">
        <w:rPr>
          <w:rFonts w:ascii="Times New Roman" w:eastAsia="Calibri" w:hAnsi="Times New Roman" w:cs="Times New Roman"/>
          <w:sz w:val="22"/>
          <w:szCs w:val="22"/>
        </w:rPr>
        <w:t>I dalis – metodinių rekomendacijų akliems parengimo paslaugos</w:t>
      </w:r>
      <w:r w:rsidR="00D43AC0" w:rsidRPr="00CC2E4C">
        <w:rPr>
          <w:rFonts w:ascii="Times New Roman" w:hAnsi="Times New Roman" w:cs="Times New Roman"/>
          <w:sz w:val="22"/>
          <w:szCs w:val="22"/>
        </w:rPr>
        <w:t xml:space="preserve">, II dalis- </w:t>
      </w:r>
      <w:r w:rsidR="00D43AC0" w:rsidRPr="00CC2E4C">
        <w:rPr>
          <w:rFonts w:ascii="Times New Roman" w:eastAsia="Calibri" w:hAnsi="Times New Roman" w:cs="Times New Roman"/>
          <w:sz w:val="22"/>
          <w:szCs w:val="22"/>
        </w:rPr>
        <w:t>metodinių rekomendacijų kurtiems parengimo paslaugos</w:t>
      </w:r>
      <w:r w:rsidR="00D43AC0" w:rsidRPr="00CC2E4C">
        <w:rPr>
          <w:rFonts w:ascii="Times New Roman" w:hAnsi="Times New Roman" w:cs="Times New Roman"/>
          <w:sz w:val="22"/>
          <w:szCs w:val="22"/>
        </w:rPr>
        <w:t>.</w:t>
      </w:r>
    </w:p>
    <w:p w14:paraId="0B7B0A50" w14:textId="3F120C44" w:rsidR="00B41C66" w:rsidRPr="00CC2E4C" w:rsidRDefault="00D43AC0" w:rsidP="00467B76">
      <w:pPr>
        <w:pStyle w:val="Betarp"/>
        <w:numPr>
          <w:ilvl w:val="1"/>
          <w:numId w:val="6"/>
        </w:numPr>
        <w:pBdr>
          <w:top w:val="nil"/>
          <w:left w:val="nil"/>
          <w:bottom w:val="nil"/>
          <w:right w:val="nil"/>
          <w:between w:val="nil"/>
          <w:bar w:val="nil"/>
        </w:pBdr>
        <w:suppressAutoHyphens/>
        <w:ind w:left="0" w:firstLine="567"/>
        <w:contextualSpacing/>
        <w:jc w:val="both"/>
        <w:rPr>
          <w:rFonts w:ascii="Times New Roman" w:hAnsi="Times New Roman" w:cs="Times New Roman"/>
          <w:b/>
          <w:bCs/>
          <w:caps/>
          <w:noProof/>
          <w:sz w:val="22"/>
          <w:szCs w:val="22"/>
        </w:rPr>
      </w:pPr>
      <w:r w:rsidRPr="00CC2E4C">
        <w:rPr>
          <w:rFonts w:ascii="Times New Roman" w:hAnsi="Times New Roman" w:cs="Times New Roman"/>
          <w:b/>
          <w:bCs/>
          <w:sz w:val="22"/>
          <w:szCs w:val="22"/>
        </w:rPr>
        <w:t xml:space="preserve">Perkančioji organizacija yra suplanavusi lėšų sumą, kuri Pasiūlyme negali būti didesnė nei </w:t>
      </w:r>
      <w:r w:rsidRPr="00CC2E4C">
        <w:rPr>
          <w:rFonts w:ascii="Times New Roman" w:hAnsi="Times New Roman" w:cs="Times New Roman"/>
          <w:sz w:val="22"/>
          <w:szCs w:val="22"/>
        </w:rPr>
        <w:t xml:space="preserve"> </w:t>
      </w:r>
      <w:r w:rsidRPr="00CC2E4C">
        <w:rPr>
          <w:rFonts w:ascii="Times New Roman" w:hAnsi="Times New Roman" w:cs="Times New Roman"/>
          <w:b/>
          <w:bCs/>
          <w:color w:val="000000"/>
          <w:sz w:val="22"/>
          <w:szCs w:val="22"/>
        </w:rPr>
        <w:t xml:space="preserve">I pirkimo daliai – 28000,00 Eur be PVM; II pirkimo daliai – 28000,00 Eur be PVM, </w:t>
      </w:r>
      <w:r w:rsidRPr="00CC2E4C">
        <w:rPr>
          <w:rFonts w:ascii="Times New Roman" w:hAnsi="Times New Roman" w:cs="Times New Roman"/>
          <w:color w:val="000000"/>
          <w:sz w:val="22"/>
          <w:szCs w:val="22"/>
        </w:rPr>
        <w:t>r</w:t>
      </w:r>
      <w:r w:rsidR="00B41C66" w:rsidRPr="00CC2E4C">
        <w:rPr>
          <w:rFonts w:ascii="Times New Roman" w:hAnsi="Times New Roman" w:cs="Times New Roman"/>
          <w:sz w:val="22"/>
          <w:szCs w:val="22"/>
        </w:rPr>
        <w:t xml:space="preserve">eikalavimai pirkimo objektui nustatyti </w:t>
      </w:r>
      <w:r w:rsidR="00704310" w:rsidRPr="00CC2E4C">
        <w:rPr>
          <w:rFonts w:ascii="Times New Roman" w:hAnsi="Times New Roman" w:cs="Times New Roman"/>
          <w:sz w:val="22"/>
          <w:szCs w:val="22"/>
        </w:rPr>
        <w:t>s</w:t>
      </w:r>
      <w:r w:rsidR="00444CAF" w:rsidRPr="00CC2E4C">
        <w:rPr>
          <w:rFonts w:ascii="Times New Roman" w:hAnsi="Times New Roman" w:cs="Times New Roman"/>
          <w:sz w:val="22"/>
          <w:szCs w:val="22"/>
        </w:rPr>
        <w:t xml:space="preserve">pecialiųjų </w:t>
      </w:r>
      <w:r w:rsidR="00CE7209" w:rsidRPr="00CC2E4C">
        <w:rPr>
          <w:rFonts w:ascii="Times New Roman" w:hAnsi="Times New Roman" w:cs="Times New Roman"/>
          <w:sz w:val="22"/>
          <w:szCs w:val="22"/>
        </w:rPr>
        <w:t xml:space="preserve">pirkimo </w:t>
      </w:r>
      <w:r w:rsidR="00444CAF" w:rsidRPr="00CC2E4C">
        <w:rPr>
          <w:rFonts w:ascii="Times New Roman" w:hAnsi="Times New Roman" w:cs="Times New Roman"/>
          <w:sz w:val="22"/>
          <w:szCs w:val="22"/>
        </w:rPr>
        <w:t xml:space="preserve">sąlygų </w:t>
      </w:r>
      <w:r w:rsidR="00233099" w:rsidRPr="00CC2E4C">
        <w:rPr>
          <w:rFonts w:ascii="Times New Roman" w:hAnsi="Times New Roman" w:cs="Times New Roman"/>
          <w:sz w:val="22"/>
          <w:szCs w:val="22"/>
        </w:rPr>
        <w:t xml:space="preserve">2 </w:t>
      </w:r>
      <w:r w:rsidR="00444CAF" w:rsidRPr="00CC2E4C">
        <w:rPr>
          <w:rFonts w:ascii="Times New Roman" w:hAnsi="Times New Roman" w:cs="Times New Roman"/>
          <w:sz w:val="22"/>
          <w:szCs w:val="22"/>
        </w:rPr>
        <w:t>priede</w:t>
      </w:r>
      <w:r w:rsidR="00047F02" w:rsidRPr="00CC2E4C">
        <w:rPr>
          <w:rFonts w:ascii="Times New Roman" w:hAnsi="Times New Roman" w:cs="Times New Roman"/>
          <w:sz w:val="22"/>
          <w:szCs w:val="22"/>
        </w:rPr>
        <w:t xml:space="preserve"> „Techninė specifikacija“</w:t>
      </w:r>
      <w:r w:rsidR="00B41C66" w:rsidRPr="00CC2E4C">
        <w:rPr>
          <w:rFonts w:ascii="Times New Roman" w:hAnsi="Times New Roman" w:cs="Times New Roman"/>
          <w:sz w:val="22"/>
          <w:szCs w:val="22"/>
        </w:rPr>
        <w:t>.</w:t>
      </w:r>
    </w:p>
    <w:p w14:paraId="5F7165EC" w14:textId="0DA0CD65" w:rsidR="00233099" w:rsidRPr="00CC2E4C" w:rsidRDefault="00507DC9" w:rsidP="00233099">
      <w:pPr>
        <w:pStyle w:val="Betarp"/>
        <w:ind w:firstLine="851"/>
        <w:contextualSpacing/>
        <w:rPr>
          <w:rFonts w:ascii="Times New Roman" w:hAnsi="Times New Roman" w:cs="Times New Roman"/>
          <w:sz w:val="22"/>
          <w:szCs w:val="22"/>
        </w:rPr>
      </w:pPr>
      <w:r w:rsidRPr="00CC2E4C">
        <w:rPr>
          <w:rFonts w:ascii="Times New Roman" w:hAnsi="Times New Roman" w:cs="Times New Roman"/>
          <w:sz w:val="22"/>
          <w:szCs w:val="22"/>
        </w:rPr>
        <w:t>2.2</w:t>
      </w:r>
      <w:r w:rsidR="0089676B" w:rsidRPr="00CC2E4C">
        <w:rPr>
          <w:rFonts w:ascii="Times New Roman" w:hAnsi="Times New Roman" w:cs="Times New Roman"/>
          <w:sz w:val="22"/>
          <w:szCs w:val="22"/>
        </w:rPr>
        <w:t xml:space="preserve">. </w:t>
      </w:r>
      <w:r w:rsidR="00233099" w:rsidRPr="00CC2E4C">
        <w:rPr>
          <w:rFonts w:ascii="Times New Roman" w:hAnsi="Times New Roman" w:cs="Times New Roman"/>
          <w:sz w:val="22"/>
          <w:szCs w:val="22"/>
        </w:rPr>
        <w:t xml:space="preserve">Pirkimo objektas </w:t>
      </w:r>
      <w:r w:rsidR="00D43AC0" w:rsidRPr="00CC2E4C">
        <w:rPr>
          <w:rFonts w:ascii="Times New Roman" w:hAnsi="Times New Roman" w:cs="Times New Roman"/>
          <w:sz w:val="22"/>
          <w:szCs w:val="22"/>
        </w:rPr>
        <w:t>skaidomas į dalis</w:t>
      </w:r>
      <w:r w:rsidR="00233099" w:rsidRPr="00CC2E4C">
        <w:rPr>
          <w:rFonts w:ascii="Times New Roman" w:hAnsi="Times New Roman" w:cs="Times New Roman"/>
          <w:sz w:val="22"/>
          <w:szCs w:val="22"/>
        </w:rPr>
        <w:t>. Pirkimo apimtys, reikalavimai ir techninė specifikacija apibrėžti specialiųjų pirkimo sąlygų 2 priede „Techninė specifikacija</w:t>
      </w:r>
      <w:r w:rsidR="00D43AC0" w:rsidRPr="00CC2E4C">
        <w:rPr>
          <w:rFonts w:ascii="Times New Roman" w:hAnsi="Times New Roman" w:cs="Times New Roman"/>
          <w:sz w:val="22"/>
          <w:szCs w:val="22"/>
        </w:rPr>
        <w:t xml:space="preserve"> I ir II dalys</w:t>
      </w:r>
      <w:r w:rsidR="00233099" w:rsidRPr="00CC2E4C">
        <w:rPr>
          <w:rFonts w:ascii="Times New Roman" w:hAnsi="Times New Roman" w:cs="Times New Roman"/>
          <w:sz w:val="22"/>
          <w:szCs w:val="22"/>
        </w:rPr>
        <w:t>“.</w:t>
      </w:r>
    </w:p>
    <w:p w14:paraId="0CA81FB8" w14:textId="1C5FE67A" w:rsidR="00325243" w:rsidRPr="00CC2E4C" w:rsidRDefault="00325243" w:rsidP="00233099">
      <w:pPr>
        <w:pStyle w:val="Betarp"/>
        <w:ind w:firstLine="567"/>
        <w:contextualSpacing/>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3</w:t>
      </w:r>
      <w:r w:rsidRPr="00CC2E4C">
        <w:rPr>
          <w:rFonts w:ascii="Times New Roman" w:hAnsi="Times New Roman" w:cs="Times New Roman"/>
          <w:sz w:val="22"/>
          <w:szCs w:val="22"/>
        </w:rPr>
        <w:t>.</w:t>
      </w:r>
      <w:r w:rsidR="00E53E12"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 xml:space="preserve">ar kituose pirkimo dokumentuose </w:t>
      </w:r>
      <w:r w:rsidR="00E53E12" w:rsidRPr="00CC2E4C">
        <w:rPr>
          <w:rFonts w:ascii="Times New Roman" w:hAnsi="Times New Roman" w:cs="Times New Roman"/>
          <w:sz w:val="22"/>
          <w:szCs w:val="22"/>
        </w:rPr>
        <w:t xml:space="preserve">nurodytas konkretus modelis ar tiekimo šaltinis, konkretus procesas, būdingas konkretaus tiekėjo tiekiamoms prekėms ar teikiamoms paslaugoms, ar prekių ženklas, patentas, tipai, konkreti kilmė ar gamyba, </w:t>
      </w:r>
      <w:r w:rsidR="004405E9" w:rsidRPr="00CC2E4C">
        <w:rPr>
          <w:rFonts w:ascii="Times New Roman" w:hAnsi="Times New Roman" w:cs="Times New Roman"/>
          <w:sz w:val="22"/>
          <w:szCs w:val="22"/>
        </w:rPr>
        <w:t xml:space="preserve">sertifikatai, standartai, protokolai, </w:t>
      </w:r>
      <w:r w:rsidR="00245655" w:rsidRPr="00CC2E4C">
        <w:rPr>
          <w:rFonts w:ascii="Times New Roman" w:hAnsi="Times New Roman" w:cs="Times New Roman"/>
          <w:sz w:val="22"/>
          <w:szCs w:val="22"/>
        </w:rPr>
        <w:t xml:space="preserve">turi būti </w:t>
      </w:r>
      <w:r w:rsidR="00AE7624" w:rsidRPr="00CC2E4C">
        <w:rPr>
          <w:rFonts w:ascii="Times New Roman" w:hAnsi="Times New Roman" w:cs="Times New Roman"/>
          <w:sz w:val="22"/>
          <w:szCs w:val="22"/>
        </w:rPr>
        <w:t xml:space="preserve">laikoma, kad kiekviena tokia nuoroda yra pateikta su žodžiais „arba lygiavertis“. </w:t>
      </w:r>
    </w:p>
    <w:p w14:paraId="3A71C165" w14:textId="471F46CD" w:rsidR="004A4373" w:rsidRPr="006A577C" w:rsidRDefault="00004521" w:rsidP="00CA028D">
      <w:pPr>
        <w:pStyle w:val="Sraopastraipa"/>
        <w:spacing w:after="0" w:line="240" w:lineRule="auto"/>
        <w:ind w:left="0" w:firstLine="567"/>
        <w:jc w:val="both"/>
        <w:rPr>
          <w:rFonts w:ascii="Times New Roman" w:hAnsi="Times New Roman" w:cs="Times New Roman"/>
          <w:sz w:val="22"/>
          <w:szCs w:val="22"/>
        </w:rPr>
      </w:pPr>
      <w:r w:rsidRPr="00CC2E4C">
        <w:rPr>
          <w:rFonts w:ascii="Times New Roman" w:hAnsi="Times New Roman" w:cs="Times New Roman"/>
          <w:sz w:val="22"/>
          <w:szCs w:val="22"/>
        </w:rPr>
        <w:t>2.</w:t>
      </w:r>
      <w:r w:rsidR="000B6EAA" w:rsidRPr="00CC2E4C">
        <w:rPr>
          <w:rFonts w:ascii="Times New Roman" w:hAnsi="Times New Roman" w:cs="Times New Roman"/>
          <w:sz w:val="22"/>
          <w:szCs w:val="22"/>
        </w:rPr>
        <w:t>4</w:t>
      </w:r>
      <w:r w:rsidRPr="00CC2E4C">
        <w:rPr>
          <w:rFonts w:ascii="Times New Roman" w:hAnsi="Times New Roman" w:cs="Times New Roman"/>
          <w:sz w:val="22"/>
          <w:szCs w:val="22"/>
        </w:rPr>
        <w:t xml:space="preserve">. Jeigu apibūdinant pirkimo objektą techninėje specifikacijoje </w:t>
      </w:r>
      <w:r w:rsidR="00E3330F" w:rsidRPr="00CC2E4C">
        <w:rPr>
          <w:rFonts w:ascii="Times New Roman" w:hAnsi="Times New Roman" w:cs="Times New Roman"/>
          <w:sz w:val="22"/>
          <w:szCs w:val="22"/>
        </w:rPr>
        <w:t>ar kituose pirkimo dokumentuose</w:t>
      </w:r>
      <w:r w:rsidR="00E3330F" w:rsidRPr="006A577C">
        <w:rPr>
          <w:rFonts w:ascii="Times New Roman" w:hAnsi="Times New Roman" w:cs="Times New Roman"/>
          <w:sz w:val="22"/>
          <w:szCs w:val="22"/>
        </w:rPr>
        <w:t xml:space="preserve"> </w:t>
      </w:r>
      <w:r w:rsidRPr="006A577C">
        <w:rPr>
          <w:rFonts w:ascii="Times New Roman" w:hAnsi="Times New Roman" w:cs="Times New Roman"/>
          <w:sz w:val="22"/>
          <w:szCs w:val="22"/>
        </w:rPr>
        <w:t>nurodytas standartas</w:t>
      </w:r>
      <w:r w:rsidR="00245655" w:rsidRPr="006A577C">
        <w:rPr>
          <w:rFonts w:ascii="Times New Roman" w:hAnsi="Times New Roman" w:cs="Times New Roman"/>
          <w:sz w:val="22"/>
          <w:szCs w:val="22"/>
        </w:rPr>
        <w:t xml:space="preserve">, </w:t>
      </w:r>
      <w:r w:rsidR="00245655" w:rsidRPr="006A577C">
        <w:rPr>
          <w:rFonts w:ascii="Times New Roman" w:hAnsi="Times New Roman" w:cs="Times New Roman"/>
          <w:color w:val="000000"/>
          <w:sz w:val="22"/>
          <w:szCs w:val="22"/>
        </w:rPr>
        <w:t>techninis liudijimas ar bendrosios techninės specifikacijos</w:t>
      </w:r>
      <w:r w:rsidR="00046522" w:rsidRPr="006A577C">
        <w:rPr>
          <w:rFonts w:ascii="Times New Roman" w:hAnsi="Times New Roman" w:cs="Times New Roman"/>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A577C">
        <w:rPr>
          <w:rFonts w:ascii="Times New Roman" w:hAnsi="Times New Roman" w:cs="Times New Roman"/>
          <w:color w:val="000000"/>
          <w:sz w:val="22"/>
          <w:szCs w:val="22"/>
        </w:rPr>
        <w:t xml:space="preserve">, </w:t>
      </w:r>
      <w:r w:rsidR="00245655" w:rsidRPr="006A577C">
        <w:rPr>
          <w:rFonts w:ascii="Times New Roman" w:hAnsi="Times New Roman" w:cs="Times New Roman"/>
          <w:sz w:val="22"/>
          <w:szCs w:val="22"/>
        </w:rPr>
        <w:t xml:space="preserve">turi būti laikoma, kad kiekviena tokia nuoroda yra pateikta su žodžiais „arba lygiavertis“. </w:t>
      </w:r>
    </w:p>
    <w:p w14:paraId="702670C1" w14:textId="035D38F2" w:rsidR="008E7C4C" w:rsidRPr="006A577C" w:rsidRDefault="004A4373"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lastRenderedPageBreak/>
        <w:t>2.</w:t>
      </w:r>
      <w:r w:rsidR="000B6EAA" w:rsidRPr="006A577C">
        <w:rPr>
          <w:rFonts w:ascii="Times New Roman" w:hAnsi="Times New Roman" w:cs="Times New Roman"/>
          <w:sz w:val="22"/>
          <w:szCs w:val="22"/>
        </w:rPr>
        <w:t>5</w:t>
      </w:r>
      <w:r w:rsidRPr="006A577C">
        <w:rPr>
          <w:rFonts w:ascii="Times New Roman" w:hAnsi="Times New Roman" w:cs="Times New Roman"/>
          <w:sz w:val="22"/>
          <w:szCs w:val="22"/>
        </w:rPr>
        <w:t xml:space="preserve">. Pasiūlymo kaina turi būti ne didesnė nei specialiųjų pirkimo sąlygų priede „Pasiūlymo forma“ nurodytas biudžetas. </w:t>
      </w:r>
    </w:p>
    <w:p w14:paraId="18604A51" w14:textId="04332A20" w:rsidR="00B946B2" w:rsidRPr="006A577C" w:rsidRDefault="00940B64"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iCs/>
          <w:sz w:val="22"/>
          <w:szCs w:val="22"/>
        </w:rPr>
        <w:t>2</w:t>
      </w:r>
      <w:r w:rsidR="00862DB8" w:rsidRPr="006A577C">
        <w:rPr>
          <w:rFonts w:ascii="Times New Roman" w:hAnsi="Times New Roman" w:cs="Times New Roman"/>
          <w:iCs/>
          <w:sz w:val="22"/>
          <w:szCs w:val="22"/>
        </w:rPr>
        <w:t>.</w:t>
      </w:r>
      <w:r w:rsidR="000B6EAA" w:rsidRPr="006A577C">
        <w:rPr>
          <w:rFonts w:ascii="Times New Roman" w:hAnsi="Times New Roman" w:cs="Times New Roman"/>
          <w:iCs/>
          <w:sz w:val="22"/>
          <w:szCs w:val="22"/>
        </w:rPr>
        <w:t>6</w:t>
      </w:r>
      <w:r w:rsidR="00862DB8" w:rsidRPr="006A577C">
        <w:rPr>
          <w:rFonts w:ascii="Times New Roman" w:hAnsi="Times New Roman" w:cs="Times New Roman"/>
          <w:iCs/>
          <w:sz w:val="22"/>
          <w:szCs w:val="22"/>
        </w:rPr>
        <w:t>.</w:t>
      </w:r>
      <w:r w:rsidR="00862DB8" w:rsidRPr="006A577C">
        <w:rPr>
          <w:rFonts w:ascii="Times New Roman" w:hAnsi="Times New Roman" w:cs="Times New Roman"/>
          <w:i/>
          <w:color w:val="FF0000"/>
          <w:sz w:val="22"/>
          <w:szCs w:val="22"/>
        </w:rPr>
        <w:t xml:space="preserve"> </w:t>
      </w:r>
      <w:r w:rsidR="00B176FD" w:rsidRPr="006A577C">
        <w:rPr>
          <w:rFonts w:ascii="Times New Roman" w:hAnsi="Times New Roman" w:cs="Times New Roman"/>
          <w:sz w:val="22"/>
          <w:szCs w:val="22"/>
        </w:rPr>
        <w:t xml:space="preserve">Perkančioji organizacija nerengs susitikimo su tiekėjais dėl pirkimo </w:t>
      </w:r>
      <w:r w:rsidR="004257A5" w:rsidRPr="006A577C">
        <w:rPr>
          <w:rFonts w:ascii="Times New Roman" w:hAnsi="Times New Roman" w:cs="Times New Roman"/>
          <w:sz w:val="22"/>
          <w:szCs w:val="22"/>
        </w:rPr>
        <w:t>sąlyg</w:t>
      </w:r>
      <w:r w:rsidR="00B176FD" w:rsidRPr="006A577C">
        <w:rPr>
          <w:rFonts w:ascii="Times New Roman" w:hAnsi="Times New Roman" w:cs="Times New Roman"/>
          <w:sz w:val="22"/>
          <w:szCs w:val="22"/>
        </w:rPr>
        <w:t>ų</w:t>
      </w:r>
      <w:r w:rsidR="00946722" w:rsidRPr="006A577C">
        <w:rPr>
          <w:rFonts w:ascii="Times New Roman" w:hAnsi="Times New Roman" w:cs="Times New Roman"/>
          <w:sz w:val="22"/>
          <w:szCs w:val="22"/>
        </w:rPr>
        <w:t xml:space="preserve"> paaiškinimo</w:t>
      </w:r>
      <w:r w:rsidR="00B176FD" w:rsidRPr="006A577C">
        <w:rPr>
          <w:rFonts w:ascii="Times New Roman" w:hAnsi="Times New Roman" w:cs="Times New Roman"/>
          <w:sz w:val="22"/>
          <w:szCs w:val="22"/>
        </w:rPr>
        <w:t>.</w:t>
      </w:r>
    </w:p>
    <w:p w14:paraId="24A7FE06" w14:textId="72E39A16" w:rsidR="00BE0587" w:rsidRPr="006A577C" w:rsidRDefault="003B6EC8"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Theme="minorHAnsi" w:hAnsi="Times New Roman" w:cs="Times New Roman"/>
          <w:sz w:val="22"/>
          <w:szCs w:val="22"/>
          <w:lang w:eastAsia="en-US"/>
        </w:rPr>
        <w:t>2.</w:t>
      </w:r>
      <w:r w:rsidR="00106D40" w:rsidRPr="006A577C">
        <w:rPr>
          <w:rFonts w:ascii="Times New Roman" w:eastAsiaTheme="minorHAnsi" w:hAnsi="Times New Roman" w:cs="Times New Roman"/>
          <w:sz w:val="22"/>
          <w:szCs w:val="22"/>
          <w:lang w:eastAsia="en-US"/>
        </w:rPr>
        <w:t>7</w:t>
      </w:r>
      <w:r w:rsidRPr="006A577C">
        <w:rPr>
          <w:rFonts w:ascii="Times New Roman" w:eastAsiaTheme="minorHAnsi" w:hAnsi="Times New Roman" w:cs="Times New Roman"/>
          <w:sz w:val="22"/>
          <w:szCs w:val="22"/>
          <w:lang w:eastAsia="en-US"/>
        </w:rPr>
        <w:t xml:space="preserve">. </w:t>
      </w:r>
      <w:r w:rsidR="00BE0587" w:rsidRPr="006A577C">
        <w:rPr>
          <w:rFonts w:ascii="Times New Roman" w:eastAsiaTheme="minorHAnsi" w:hAnsi="Times New Roman" w:cs="Times New Roman"/>
          <w:sz w:val="22"/>
          <w:szCs w:val="22"/>
          <w:lang w:eastAsia="en-US"/>
        </w:rPr>
        <w:t>P</w:t>
      </w:r>
      <w:r w:rsidR="00BE0587" w:rsidRPr="006A577C">
        <w:rPr>
          <w:rFonts w:ascii="Times New Roman" w:hAnsi="Times New Roman" w:cs="Times New Roman"/>
          <w:sz w:val="22"/>
          <w:szCs w:val="22"/>
        </w:rPr>
        <w:t>erkančioji organizacija nerengs objekto apžiūros.</w:t>
      </w:r>
    </w:p>
    <w:p w14:paraId="72D9C106"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6443D2FF" w14:textId="359A845C" w:rsidR="00C94B9F" w:rsidRPr="006A577C" w:rsidRDefault="003B6EC8" w:rsidP="00CA028D">
      <w:pPr>
        <w:pStyle w:val="Antrat1"/>
        <w:spacing w:before="0" w:after="0"/>
        <w:contextualSpacing/>
        <w:rPr>
          <w:rFonts w:ascii="Times New Roman" w:hAnsi="Times New Roman" w:cs="Times New Roman"/>
          <w:sz w:val="22"/>
          <w:szCs w:val="22"/>
        </w:rPr>
      </w:pPr>
      <w:bookmarkStart w:id="10" w:name="_Ref39473754"/>
      <w:bookmarkStart w:id="11" w:name="_Ref39473761"/>
      <w:bookmarkStart w:id="12" w:name="_Ref39474188"/>
      <w:bookmarkStart w:id="13" w:name="_Toc126333931"/>
      <w:r w:rsidRPr="006A577C">
        <w:rPr>
          <w:rFonts w:ascii="Times New Roman" w:hAnsi="Times New Roman" w:cs="Times New Roman"/>
          <w:sz w:val="22"/>
          <w:szCs w:val="22"/>
        </w:rPr>
        <w:t>3</w:t>
      </w:r>
      <w:r w:rsidR="00AD57B1" w:rsidRPr="006A577C">
        <w:rPr>
          <w:rFonts w:ascii="Times New Roman" w:hAnsi="Times New Roman" w:cs="Times New Roman"/>
          <w:sz w:val="22"/>
          <w:szCs w:val="22"/>
        </w:rPr>
        <w:t xml:space="preserve">. </w:t>
      </w:r>
      <w:r w:rsidR="00173ACB" w:rsidRPr="006A577C">
        <w:rPr>
          <w:rFonts w:ascii="Times New Roman" w:hAnsi="Times New Roman" w:cs="Times New Roman"/>
          <w:sz w:val="22"/>
          <w:szCs w:val="22"/>
        </w:rPr>
        <w:t>Tiekėjų pašalinimo pagrindai</w:t>
      </w:r>
      <w:bookmarkEnd w:id="10"/>
      <w:bookmarkEnd w:id="11"/>
      <w:bookmarkEnd w:id="12"/>
      <w:r w:rsidR="00975F1F" w:rsidRPr="006A577C">
        <w:rPr>
          <w:rFonts w:ascii="Times New Roman" w:hAnsi="Times New Roman" w:cs="Times New Roman"/>
          <w:sz w:val="22"/>
          <w:szCs w:val="22"/>
        </w:rPr>
        <w:t xml:space="preserve"> ir </w:t>
      </w:r>
      <w:bookmarkEnd w:id="13"/>
      <w:r w:rsidRPr="006A577C">
        <w:rPr>
          <w:rFonts w:ascii="Times New Roman" w:hAnsi="Times New Roman" w:cs="Times New Roman"/>
          <w:sz w:val="22"/>
          <w:szCs w:val="22"/>
        </w:rPr>
        <w:t>reikalaujama kvalifikacija</w:t>
      </w:r>
      <w:r w:rsidR="00547B32" w:rsidRPr="006A577C">
        <w:rPr>
          <w:rFonts w:ascii="Times New Roman" w:hAnsi="Times New Roman" w:cs="Times New Roman"/>
          <w:sz w:val="22"/>
          <w:szCs w:val="22"/>
        </w:rPr>
        <w:t xml:space="preserve"> </w:t>
      </w:r>
    </w:p>
    <w:p w14:paraId="1D85D3A9" w14:textId="7486BB3B" w:rsidR="00430638" w:rsidRPr="006A577C" w:rsidRDefault="00EE127C" w:rsidP="00106D40">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3</w:t>
      </w:r>
      <w:r w:rsidR="009D2F13" w:rsidRPr="006A577C">
        <w:rPr>
          <w:rFonts w:ascii="Times New Roman" w:hAnsi="Times New Roman" w:cs="Times New Roman"/>
          <w:sz w:val="22"/>
          <w:szCs w:val="22"/>
        </w:rPr>
        <w:t xml:space="preserve">.1. </w:t>
      </w:r>
      <w:r w:rsidR="002C5249" w:rsidRPr="006A577C">
        <w:rPr>
          <w:rFonts w:ascii="Times New Roman" w:hAnsi="Times New Roman" w:cs="Times New Roman"/>
          <w:sz w:val="22"/>
          <w:szCs w:val="22"/>
        </w:rPr>
        <w:t>Reikalavimai dėl tiekėjo ir</w:t>
      </w:r>
      <w:bookmarkStart w:id="14" w:name="_Hlk41039660"/>
      <w:r w:rsidR="00942379" w:rsidRPr="006A577C">
        <w:rPr>
          <w:rFonts w:ascii="Times New Roman" w:hAnsi="Times New Roman" w:cs="Times New Roman"/>
          <w:sz w:val="22"/>
          <w:szCs w:val="22"/>
        </w:rPr>
        <w:t xml:space="preserve"> </w:t>
      </w:r>
      <w:r w:rsidR="002C5249" w:rsidRPr="006A577C">
        <w:rPr>
          <w:rFonts w:ascii="Times New Roman" w:hAnsi="Times New Roman" w:cs="Times New Roman"/>
          <w:sz w:val="22"/>
          <w:szCs w:val="22"/>
        </w:rPr>
        <w:t>subtiekėjų</w:t>
      </w:r>
      <w:r w:rsidR="00942379" w:rsidRPr="006A577C">
        <w:rPr>
          <w:rFonts w:ascii="Times New Roman" w:hAnsi="Times New Roman" w:cs="Times New Roman"/>
          <w:sz w:val="22"/>
          <w:szCs w:val="22"/>
        </w:rPr>
        <w:t xml:space="preserve"> (jei taikoma)</w:t>
      </w:r>
      <w:r w:rsidR="00953F2B" w:rsidRPr="006A577C">
        <w:rPr>
          <w:rFonts w:ascii="Times New Roman" w:hAnsi="Times New Roman" w:cs="Times New Roman"/>
          <w:sz w:val="22"/>
          <w:szCs w:val="22"/>
        </w:rPr>
        <w:t xml:space="preserve">, </w:t>
      </w:r>
      <w:r w:rsidR="007F34C7" w:rsidRPr="006A577C">
        <w:rPr>
          <w:rFonts w:ascii="Times New Roman" w:hAnsi="Times New Roman" w:cs="Times New Roman"/>
          <w:sz w:val="22"/>
          <w:szCs w:val="22"/>
        </w:rPr>
        <w:t>ūkio subjektų, kurių pajėgumais tiekėjas remiasi,</w:t>
      </w:r>
      <w:r w:rsidR="002C5249" w:rsidRPr="006A577C">
        <w:rPr>
          <w:rFonts w:ascii="Times New Roman" w:hAnsi="Times New Roman" w:cs="Times New Roman"/>
          <w:sz w:val="22"/>
          <w:szCs w:val="22"/>
        </w:rPr>
        <w:t xml:space="preserve"> </w:t>
      </w:r>
      <w:bookmarkEnd w:id="14"/>
      <w:r w:rsidR="002C5249" w:rsidRPr="006A577C">
        <w:rPr>
          <w:rFonts w:ascii="Times New Roman" w:hAnsi="Times New Roman" w:cs="Times New Roman"/>
          <w:sz w:val="22"/>
          <w:szCs w:val="22"/>
        </w:rPr>
        <w:t xml:space="preserve">pašalinimo pagrindų nebuvimo bei jų nebuvimą patvirtinantys dokumentai nurodyti </w:t>
      </w:r>
      <w:r w:rsidR="006A737F" w:rsidRPr="006A577C">
        <w:rPr>
          <w:rFonts w:ascii="Times New Roman" w:hAnsi="Times New Roman" w:cs="Times New Roman"/>
          <w:sz w:val="22"/>
          <w:szCs w:val="22"/>
        </w:rPr>
        <w:t xml:space="preserve">specialiųjų </w:t>
      </w:r>
      <w:r w:rsidR="006A737F" w:rsidRPr="006A577C">
        <w:rPr>
          <w:rFonts w:ascii="Times New Roman" w:eastAsia="Calibri" w:hAnsi="Times New Roman" w:cs="Times New Roman"/>
          <w:sz w:val="22"/>
          <w:szCs w:val="22"/>
        </w:rPr>
        <w:t>p</w:t>
      </w:r>
      <w:r w:rsidR="00551FA7" w:rsidRPr="006A577C">
        <w:rPr>
          <w:rFonts w:ascii="Times New Roman" w:eastAsia="Calibri" w:hAnsi="Times New Roman" w:cs="Times New Roman"/>
          <w:sz w:val="22"/>
          <w:szCs w:val="22"/>
        </w:rPr>
        <w:t xml:space="preserve">irkimo </w:t>
      </w:r>
      <w:r w:rsidR="006773B6" w:rsidRPr="006A577C">
        <w:rPr>
          <w:rFonts w:ascii="Times New Roman" w:eastAsia="Calibri" w:hAnsi="Times New Roman" w:cs="Times New Roman"/>
          <w:sz w:val="22"/>
          <w:szCs w:val="22"/>
        </w:rPr>
        <w:t>sąlygų</w:t>
      </w:r>
      <w:r w:rsidR="00984B02" w:rsidRPr="006A577C">
        <w:rPr>
          <w:rFonts w:ascii="Times New Roman" w:hAnsi="Times New Roman" w:cs="Times New Roman"/>
          <w:color w:val="00B050"/>
          <w:sz w:val="22"/>
          <w:szCs w:val="22"/>
        </w:rPr>
        <w:t xml:space="preserve">  </w:t>
      </w:r>
      <w:r w:rsidR="006773B6" w:rsidRPr="006A577C">
        <w:rPr>
          <w:rFonts w:ascii="Times New Roman" w:eastAsia="Calibri" w:hAnsi="Times New Roman" w:cs="Times New Roman"/>
          <w:sz w:val="22"/>
          <w:szCs w:val="22"/>
        </w:rPr>
        <w:t>priede</w:t>
      </w:r>
      <w:r w:rsidR="00317C22" w:rsidRPr="006A577C">
        <w:rPr>
          <w:rFonts w:ascii="Times New Roman" w:eastAsia="Calibri" w:hAnsi="Times New Roman" w:cs="Times New Roman"/>
          <w:sz w:val="22"/>
          <w:szCs w:val="22"/>
        </w:rPr>
        <w:t xml:space="preserve"> </w:t>
      </w:r>
      <w:r w:rsidR="00C66D2A" w:rsidRPr="006A577C">
        <w:rPr>
          <w:rFonts w:ascii="Times New Roman" w:eastAsia="Calibri" w:hAnsi="Times New Roman" w:cs="Times New Roman"/>
          <w:sz w:val="22"/>
          <w:szCs w:val="22"/>
        </w:rPr>
        <w:t>Tiekėjų pašalinimo pagrindai (dokumente „Kvalifikacijos ir kiti reikalavimai“)</w:t>
      </w:r>
      <w:r w:rsidR="002C5249" w:rsidRPr="006A577C">
        <w:rPr>
          <w:rFonts w:ascii="Times New Roman" w:hAnsi="Times New Roman" w:cs="Times New Roman"/>
          <w:sz w:val="22"/>
          <w:szCs w:val="22"/>
        </w:rPr>
        <w:t xml:space="preserve">. </w:t>
      </w:r>
      <w:r w:rsidR="00430638" w:rsidRPr="006A577C">
        <w:rPr>
          <w:rFonts w:ascii="Times New Roman" w:hAnsi="Times New Roman" w:cs="Times New Roman"/>
          <w:sz w:val="22"/>
          <w:szCs w:val="22"/>
        </w:rPr>
        <w:t xml:space="preserve">Kartu su pasiūlymu pateikiamas užpildytas Europos </w:t>
      </w:r>
      <w:r w:rsidR="000111FB" w:rsidRPr="006A577C">
        <w:rPr>
          <w:rFonts w:ascii="Times New Roman" w:hAnsi="Times New Roman" w:cs="Times New Roman"/>
          <w:sz w:val="22"/>
          <w:szCs w:val="22"/>
        </w:rPr>
        <w:t>b</w:t>
      </w:r>
      <w:r w:rsidR="00430638" w:rsidRPr="006A577C">
        <w:rPr>
          <w:rFonts w:ascii="Times New Roman" w:hAnsi="Times New Roman" w:cs="Times New Roman"/>
          <w:sz w:val="22"/>
          <w:szCs w:val="22"/>
        </w:rPr>
        <w:t xml:space="preserve">endrasis viešųjų pirkimų dokumentas (EBVPD) (forma pateikiama specialiųjų pirkimo sąlygų </w:t>
      </w:r>
      <w:r w:rsidR="000B75EC" w:rsidRPr="006A577C">
        <w:rPr>
          <w:rFonts w:ascii="Times New Roman" w:hAnsi="Times New Roman" w:cs="Times New Roman"/>
          <w:sz w:val="22"/>
          <w:szCs w:val="22"/>
        </w:rPr>
        <w:t xml:space="preserve">6 </w:t>
      </w:r>
      <w:r w:rsidR="00430638" w:rsidRPr="006A577C">
        <w:rPr>
          <w:rFonts w:ascii="Times New Roman" w:hAnsi="Times New Roman" w:cs="Times New Roman"/>
          <w:sz w:val="22"/>
          <w:szCs w:val="22"/>
        </w:rPr>
        <w:t>priede).</w:t>
      </w:r>
    </w:p>
    <w:p w14:paraId="3F135A0B" w14:textId="6B16FB24" w:rsidR="00C66D2A" w:rsidRPr="006A577C" w:rsidRDefault="00C66D2A" w:rsidP="0061161C">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3.2. </w:t>
      </w:r>
      <w:r w:rsidR="0061161C" w:rsidRPr="006A577C">
        <w:rPr>
          <w:rFonts w:ascii="Times New Roman" w:hAnsi="Times New Roman" w:cs="Times New Roman"/>
          <w:sz w:val="22"/>
          <w:szCs w:val="22"/>
        </w:rPr>
        <w:t xml:space="preserve">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w:t>
      </w:r>
      <w:r w:rsidR="007675C8" w:rsidRPr="006A577C">
        <w:rPr>
          <w:rFonts w:ascii="Times New Roman" w:hAnsi="Times New Roman" w:cs="Times New Roman"/>
          <w:sz w:val="22"/>
          <w:szCs w:val="22"/>
        </w:rPr>
        <w:t xml:space="preserve">6 </w:t>
      </w:r>
      <w:r w:rsidR="0061161C" w:rsidRPr="006A577C">
        <w:rPr>
          <w:rFonts w:ascii="Times New Roman" w:hAnsi="Times New Roman" w:cs="Times New Roman"/>
          <w:sz w:val="22"/>
          <w:szCs w:val="22"/>
        </w:rPr>
        <w:t>priede).</w:t>
      </w:r>
    </w:p>
    <w:p w14:paraId="3CD25790" w14:textId="2F4E5279" w:rsidR="00BA5D93" w:rsidRPr="006A577C" w:rsidRDefault="00BA5D93" w:rsidP="0061161C">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3.3. </w:t>
      </w:r>
      <w:r w:rsidR="0061161C" w:rsidRPr="006A577C">
        <w:rPr>
          <w:rFonts w:ascii="Times New Roman" w:hAnsi="Times New Roman" w:cs="Times New Roman"/>
          <w:sz w:val="22"/>
          <w:szCs w:val="22"/>
        </w:rPr>
        <w:t>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00106D40" w:rsidRPr="006A577C">
        <w:rPr>
          <w:rFonts w:ascii="Times New Roman" w:hAnsi="Times New Roman" w:cs="Times New Roman"/>
          <w:sz w:val="22"/>
          <w:szCs w:val="22"/>
        </w:rPr>
        <w:t>.</w:t>
      </w:r>
    </w:p>
    <w:p w14:paraId="06670577" w14:textId="77777777" w:rsidR="00E5374A" w:rsidRPr="006A577C" w:rsidRDefault="00E5374A" w:rsidP="00CA028D">
      <w:pPr>
        <w:pStyle w:val="Antrat1"/>
        <w:spacing w:before="0" w:after="0"/>
        <w:contextualSpacing/>
        <w:rPr>
          <w:rFonts w:ascii="Times New Roman" w:hAnsi="Times New Roman" w:cs="Times New Roman"/>
          <w:sz w:val="22"/>
          <w:szCs w:val="22"/>
        </w:rPr>
      </w:pPr>
      <w:bookmarkStart w:id="15" w:name="_Ref39666794"/>
      <w:bookmarkStart w:id="16" w:name="_Ref39666796"/>
      <w:bookmarkStart w:id="17" w:name="_Toc126333933"/>
    </w:p>
    <w:p w14:paraId="4BEDE7AF" w14:textId="1BC5980E" w:rsidR="00AF62E6" w:rsidRPr="006A577C" w:rsidRDefault="00BB2084" w:rsidP="00CA028D">
      <w:pPr>
        <w:pStyle w:val="Antrat1"/>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4</w:t>
      </w:r>
      <w:r w:rsidR="0005396D" w:rsidRPr="006A577C">
        <w:rPr>
          <w:rFonts w:ascii="Times New Roman" w:hAnsi="Times New Roman" w:cs="Times New Roman"/>
          <w:sz w:val="22"/>
          <w:szCs w:val="22"/>
        </w:rPr>
        <w:t xml:space="preserve">. </w:t>
      </w:r>
      <w:r w:rsidRPr="006A577C">
        <w:rPr>
          <w:rFonts w:ascii="Times New Roman" w:hAnsi="Times New Roman" w:cs="Times New Roman"/>
          <w:sz w:val="22"/>
          <w:szCs w:val="22"/>
        </w:rPr>
        <w:t>R</w:t>
      </w:r>
      <w:r w:rsidR="00DF58E2" w:rsidRPr="006A577C">
        <w:rPr>
          <w:rFonts w:ascii="Times New Roman" w:hAnsi="Times New Roman" w:cs="Times New Roman"/>
          <w:sz w:val="22"/>
          <w:szCs w:val="22"/>
        </w:rPr>
        <w:t>eikalavimai pasiūlymų rengimui ir pateikimui</w:t>
      </w:r>
      <w:bookmarkEnd w:id="15"/>
      <w:bookmarkEnd w:id="16"/>
      <w:bookmarkEnd w:id="17"/>
    </w:p>
    <w:p w14:paraId="6147F4E4" w14:textId="77777777" w:rsidR="00F17C5B" w:rsidRPr="006A577C" w:rsidRDefault="00922A25" w:rsidP="00CA028D">
      <w:pPr>
        <w:spacing w:after="0" w:line="240" w:lineRule="auto"/>
        <w:ind w:firstLine="567"/>
        <w:jc w:val="both"/>
        <w:rPr>
          <w:rFonts w:ascii="Times New Roman" w:hAnsi="Times New Roman" w:cs="Times New Roman"/>
          <w:sz w:val="22"/>
          <w:szCs w:val="22"/>
        </w:rPr>
      </w:pPr>
      <w:bookmarkStart w:id="18" w:name="_Hlk58833772"/>
      <w:r w:rsidRPr="006A577C">
        <w:rPr>
          <w:rFonts w:ascii="Times New Roman" w:hAnsi="Times New Roman" w:cs="Times New Roman"/>
          <w:sz w:val="22"/>
          <w:szCs w:val="22"/>
        </w:rPr>
        <w:t>4.1. Pasiūlymą sudaro pateiktų dokumentų visuma. Tiekėjas turi pateikti:</w:t>
      </w:r>
    </w:p>
    <w:p w14:paraId="07C79D39" w14:textId="37D0C4AC" w:rsidR="00922A25" w:rsidRPr="006A577C" w:rsidRDefault="006A7DAA" w:rsidP="00CA028D">
      <w:pPr>
        <w:spacing w:after="0" w:line="240" w:lineRule="auto"/>
        <w:ind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    </w:t>
      </w:r>
      <w:r w:rsidR="00922A25" w:rsidRPr="006A577C">
        <w:rPr>
          <w:rFonts w:ascii="Times New Roman" w:hAnsi="Times New Roman" w:cs="Times New Roman"/>
          <w:sz w:val="22"/>
          <w:szCs w:val="22"/>
        </w:rPr>
        <w:t xml:space="preserve">4.1.1. </w:t>
      </w:r>
      <w:r w:rsidR="00E76ED5" w:rsidRPr="006A577C">
        <w:rPr>
          <w:rFonts w:ascii="Times New Roman" w:hAnsi="Times New Roman" w:cs="Times New Roman"/>
          <w:sz w:val="22"/>
          <w:szCs w:val="22"/>
        </w:rPr>
        <w:t>p</w:t>
      </w:r>
      <w:r w:rsidR="00922A25" w:rsidRPr="006A577C">
        <w:rPr>
          <w:rFonts w:ascii="Times New Roman" w:hAnsi="Times New Roman" w:cs="Times New Roman"/>
          <w:sz w:val="22"/>
          <w:szCs w:val="22"/>
        </w:rPr>
        <w:t xml:space="preserve">asiūlymo formą (užpildytą </w:t>
      </w:r>
      <w:r w:rsidR="00E76ED5" w:rsidRPr="006A577C">
        <w:rPr>
          <w:rFonts w:ascii="Times New Roman" w:hAnsi="Times New Roman" w:cs="Times New Roman"/>
          <w:sz w:val="22"/>
          <w:szCs w:val="22"/>
        </w:rPr>
        <w:t>specialiųjų pirkimo sąlygų</w:t>
      </w:r>
      <w:r w:rsidR="00922A25" w:rsidRPr="006A577C">
        <w:rPr>
          <w:rFonts w:ascii="Times New Roman" w:hAnsi="Times New Roman" w:cs="Times New Roman"/>
          <w:sz w:val="22"/>
          <w:szCs w:val="22"/>
        </w:rPr>
        <w:t xml:space="preserve"> </w:t>
      </w:r>
      <w:r w:rsidR="007675C8" w:rsidRPr="006A577C">
        <w:rPr>
          <w:rFonts w:ascii="Times New Roman" w:hAnsi="Times New Roman" w:cs="Times New Roman"/>
          <w:sz w:val="22"/>
          <w:szCs w:val="22"/>
        </w:rPr>
        <w:t xml:space="preserve">3 </w:t>
      </w:r>
      <w:r w:rsidR="00922A25" w:rsidRPr="006A577C">
        <w:rPr>
          <w:rFonts w:ascii="Times New Roman" w:hAnsi="Times New Roman" w:cs="Times New Roman"/>
          <w:sz w:val="22"/>
          <w:szCs w:val="22"/>
        </w:rPr>
        <w:t>priedą „Pasiūlymo forma“). Privalo būti užpildytas pirkimo dokumentuose pateiktos elektroninės bylos originalas</w:t>
      </w:r>
      <w:r w:rsidR="00E76ED5" w:rsidRPr="006A577C">
        <w:rPr>
          <w:rFonts w:ascii="Times New Roman" w:hAnsi="Times New Roman" w:cs="Times New Roman"/>
          <w:sz w:val="22"/>
          <w:szCs w:val="22"/>
        </w:rPr>
        <w:t>;</w:t>
      </w:r>
    </w:p>
    <w:p w14:paraId="165C392B" w14:textId="2A035F61" w:rsidR="00A148AC" w:rsidRPr="006A577C" w:rsidRDefault="00A148AC" w:rsidP="00DB6C9E">
      <w:pPr>
        <w:pStyle w:val="Sraopastraipa"/>
        <w:numPr>
          <w:ilvl w:val="2"/>
          <w:numId w:val="4"/>
        </w:numPr>
        <w:spacing w:after="0" w:line="240" w:lineRule="auto"/>
        <w:jc w:val="both"/>
        <w:rPr>
          <w:rFonts w:ascii="Times New Roman" w:hAnsi="Times New Roman" w:cs="Times New Roman"/>
          <w:sz w:val="22"/>
          <w:szCs w:val="22"/>
          <w:u w:val="single"/>
        </w:rPr>
      </w:pPr>
      <w:bookmarkStart w:id="19" w:name="_Hlk52441407"/>
      <w:bookmarkEnd w:id="18"/>
      <w:r w:rsidRPr="006A577C">
        <w:rPr>
          <w:rFonts w:ascii="Times New Roman" w:hAnsi="Times New Roman" w:cs="Times New Roman"/>
          <w:sz w:val="22"/>
          <w:szCs w:val="22"/>
        </w:rPr>
        <w:t>užpildytas EBVPD (specialiųjų pirkimo sąlygų 6</w:t>
      </w:r>
      <w:r w:rsidRPr="006A577C">
        <w:rPr>
          <w:rFonts w:ascii="Times New Roman" w:hAnsi="Times New Roman" w:cs="Times New Roman"/>
          <w:color w:val="00B050"/>
          <w:sz w:val="22"/>
          <w:szCs w:val="22"/>
        </w:rPr>
        <w:t xml:space="preserve"> </w:t>
      </w:r>
      <w:r w:rsidRPr="006A577C">
        <w:rPr>
          <w:rFonts w:ascii="Times New Roman" w:hAnsi="Times New Roman" w:cs="Times New Roman"/>
          <w:sz w:val="22"/>
          <w:szCs w:val="22"/>
        </w:rPr>
        <w:t>priedas). Pasirašydamas pasiūlymą, tiekėjas patvirtina ir EBVPD tikrumą;</w:t>
      </w:r>
    </w:p>
    <w:p w14:paraId="6B09D78C"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jungtinės veiklos sutarties kopija (jeigu pirkime dalyvauja ūkio subjektų grupė jungtinės veiklos sutarties pagrindu);</w:t>
      </w:r>
    </w:p>
    <w:p w14:paraId="739F0726"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dokumentas, patvirtinantis, kad asmuo, kuris pasirašė pasiūlymą (jei jis ne tiekėjo vadovas), turėjo teisę jį pasirašyti;</w:t>
      </w:r>
    </w:p>
    <w:p w14:paraId="1E3A5F46"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4065B16F" w14:textId="77777777"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u w:val="single"/>
        </w:rPr>
      </w:pPr>
      <w:r w:rsidRPr="006A577C">
        <w:rPr>
          <w:rFonts w:ascii="Times New Roman" w:hAnsi="Times New Roman" w:cs="Times New Roman"/>
          <w:sz w:val="22"/>
          <w:szCs w:val="22"/>
        </w:rPr>
        <w:t xml:space="preserve"> jei tiekėjas pasitelkia subtiekėjus, subtiekėjo deklaracija ar kitas dokumentas, patvirtinantis jo sutikimą būti subtiekėju pirkime;</w:t>
      </w:r>
    </w:p>
    <w:p w14:paraId="06856FA4" w14:textId="167AF434" w:rsidR="00A148AC" w:rsidRPr="006A577C" w:rsidRDefault="00A148AC" w:rsidP="00DB6C9E">
      <w:pPr>
        <w:numPr>
          <w:ilvl w:val="2"/>
          <w:numId w:val="4"/>
        </w:numPr>
        <w:spacing w:after="0" w:line="240" w:lineRule="auto"/>
        <w:ind w:left="0" w:firstLine="709"/>
        <w:contextualSpacing/>
        <w:jc w:val="both"/>
        <w:rPr>
          <w:rFonts w:ascii="Times New Roman" w:hAnsi="Times New Roman" w:cs="Times New Roman"/>
          <w:sz w:val="22"/>
          <w:szCs w:val="22"/>
        </w:rPr>
      </w:pPr>
      <w:r w:rsidRPr="006A577C">
        <w:rPr>
          <w:rFonts w:ascii="Times New Roman" w:hAnsi="Times New Roman" w:cs="Times New Roman"/>
          <w:sz w:val="22"/>
          <w:szCs w:val="22"/>
        </w:rPr>
        <w:t>bet kokius pagal pirkimo dokumentus prašomus kartu su pasiūlymu teiktinus dokumentus ir (ar) duomenis.</w:t>
      </w:r>
    </w:p>
    <w:p w14:paraId="4818A871" w14:textId="589F8FD5" w:rsidR="00A148AC" w:rsidRPr="006A577C" w:rsidRDefault="00B03489" w:rsidP="00A148AC">
      <w:pPr>
        <w:spacing w:after="0" w:line="240" w:lineRule="auto"/>
        <w:ind w:firstLine="851"/>
        <w:jc w:val="both"/>
        <w:rPr>
          <w:rFonts w:ascii="Times New Roman" w:hAnsi="Times New Roman" w:cs="Times New Roman"/>
          <w:sz w:val="22"/>
          <w:szCs w:val="22"/>
        </w:rPr>
      </w:pPr>
      <w:r w:rsidRPr="006A577C">
        <w:rPr>
          <w:rFonts w:ascii="Times New Roman" w:hAnsi="Times New Roman" w:cs="Times New Roman"/>
          <w:sz w:val="22"/>
          <w:szCs w:val="22"/>
        </w:rPr>
        <w:t>4.1.9</w:t>
      </w:r>
      <w:r w:rsidR="00A148AC" w:rsidRPr="006A577C">
        <w:rPr>
          <w:rFonts w:ascii="Times New Roman" w:hAnsi="Times New Roman" w:cs="Times New Roman"/>
          <w:sz w:val="22"/>
          <w:szCs w:val="22"/>
        </w:rPr>
        <w:t xml:space="preserve">. </w:t>
      </w:r>
      <w:r w:rsidR="00A148AC" w:rsidRPr="006A577C">
        <w:rPr>
          <w:rFonts w:ascii="Times New Roman" w:eastAsia="Times New Roman"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A148AC" w:rsidRPr="006A577C">
        <w:rPr>
          <w:rFonts w:ascii="Times New Roman" w:hAnsi="Times New Roman" w:cs="Times New Roman"/>
          <w:sz w:val="22"/>
          <w:szCs w:val="22"/>
        </w:rPr>
        <w:t>Perkančiajai organizacijai kilus abejonių dėl dokumentų tikrumo, ji turi teisę reikalauti pateikti dokumentų originalus.</w:t>
      </w:r>
      <w:r w:rsidR="00A148AC" w:rsidRPr="006A577C">
        <w:rPr>
          <w:rFonts w:ascii="Times New Roman" w:eastAsia="Times New Roman" w:hAnsi="Times New Roman" w:cs="Times New Roman"/>
          <w:sz w:val="22"/>
          <w:szCs w:val="22"/>
        </w:rPr>
        <w:t xml:space="preserve"> Gali būti:</w:t>
      </w:r>
    </w:p>
    <w:p w14:paraId="7502C3ED" w14:textId="63A9EDF9" w:rsidR="00A148AC" w:rsidRPr="006A577C" w:rsidRDefault="00B03489" w:rsidP="00A148AC">
      <w:pPr>
        <w:spacing w:after="0" w:line="240" w:lineRule="auto"/>
        <w:ind w:firstLine="851"/>
        <w:contextualSpacing/>
        <w:jc w:val="both"/>
        <w:rPr>
          <w:rFonts w:ascii="Times New Roman" w:hAnsi="Times New Roman" w:cs="Times New Roman"/>
          <w:bCs/>
          <w:iCs/>
          <w:sz w:val="22"/>
          <w:szCs w:val="22"/>
          <w:u w:val="single"/>
        </w:rPr>
      </w:pPr>
      <w:r w:rsidRPr="006A577C">
        <w:rPr>
          <w:rFonts w:ascii="Times New Roman" w:eastAsia="Times New Roman" w:hAnsi="Times New Roman" w:cs="Times New Roman"/>
          <w:bCs/>
          <w:iCs/>
          <w:sz w:val="22"/>
          <w:szCs w:val="22"/>
        </w:rPr>
        <w:t>4.1.10.</w:t>
      </w:r>
      <w:r w:rsidR="00A148AC" w:rsidRPr="006A577C">
        <w:rPr>
          <w:rFonts w:ascii="Times New Roman" w:eastAsia="Times New Roman" w:hAnsi="Times New Roman" w:cs="Times New Roman"/>
          <w:bCs/>
          <w:iCs/>
          <w:sz w:val="22"/>
          <w:szCs w:val="22"/>
        </w:rPr>
        <w:t xml:space="preserve"> pateikiami kvalifikuotu elektroniniu parašu pasirašyti elektroninėmis priemonėmis suformuoti dokumentai;</w:t>
      </w:r>
    </w:p>
    <w:p w14:paraId="062342E1" w14:textId="1C74B5CE" w:rsidR="00A148AC" w:rsidRPr="006A577C" w:rsidRDefault="00A148AC" w:rsidP="00DB6C9E">
      <w:pPr>
        <w:pStyle w:val="Sraopastraipa"/>
        <w:numPr>
          <w:ilvl w:val="2"/>
          <w:numId w:val="5"/>
        </w:numPr>
        <w:tabs>
          <w:tab w:val="left" w:pos="1418"/>
        </w:tabs>
        <w:spacing w:after="0" w:line="240" w:lineRule="auto"/>
        <w:jc w:val="both"/>
        <w:rPr>
          <w:rFonts w:ascii="Times New Roman" w:hAnsi="Times New Roman" w:cs="Times New Roman"/>
          <w:bCs/>
          <w:iCs/>
          <w:sz w:val="22"/>
          <w:szCs w:val="22"/>
        </w:rPr>
      </w:pPr>
      <w:r w:rsidRPr="006A577C">
        <w:rPr>
          <w:rFonts w:ascii="Times New Roman" w:eastAsia="Times New Roman" w:hAnsi="Times New Roman" w:cs="Times New Roman"/>
          <w:bCs/>
          <w:iCs/>
          <w:sz w:val="22"/>
          <w:szCs w:val="22"/>
        </w:rPr>
        <w:t>skaitmeninės dokumentų kopijos (</w:t>
      </w:r>
      <w:r w:rsidRPr="006A577C">
        <w:rPr>
          <w:rFonts w:ascii="Times New Roman" w:eastAsia="Times New Roman" w:hAnsi="Times New Roman" w:cs="Times New Roman"/>
          <w:iCs/>
          <w:sz w:val="22"/>
          <w:szCs w:val="22"/>
        </w:rPr>
        <w:t>fiziniu parašu tvirtinami dokumentai turi būti pateikiami pasirašyti ir nuskenuoti)</w:t>
      </w:r>
      <w:r w:rsidRPr="006A577C">
        <w:rPr>
          <w:rFonts w:ascii="Times New Roman" w:eastAsia="Times New Roman" w:hAnsi="Times New Roman" w:cs="Times New Roman"/>
          <w:bCs/>
          <w:iCs/>
          <w:sz w:val="22"/>
          <w:szCs w:val="22"/>
        </w:rPr>
        <w:t>.</w:t>
      </w:r>
    </w:p>
    <w:bookmarkEnd w:id="19"/>
    <w:p w14:paraId="6602056D" w14:textId="40B9A30A" w:rsidR="0096678C"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4.</w:t>
      </w:r>
      <w:r w:rsidR="00356C90" w:rsidRPr="006A577C">
        <w:rPr>
          <w:rFonts w:ascii="Times New Roman" w:hAnsi="Times New Roman" w:cs="Times New Roman"/>
          <w:sz w:val="22"/>
          <w:szCs w:val="22"/>
        </w:rPr>
        <w:t>2</w:t>
      </w:r>
      <w:r w:rsidRPr="006A577C">
        <w:rPr>
          <w:rFonts w:ascii="Times New Roman" w:hAnsi="Times New Roman" w:cs="Times New Roman"/>
          <w:sz w:val="22"/>
          <w:szCs w:val="22"/>
        </w:rPr>
        <w:t xml:space="preserve">. </w:t>
      </w:r>
      <w:r w:rsidR="00405FB7" w:rsidRPr="006A577C">
        <w:rPr>
          <w:rFonts w:ascii="Times New Roman" w:hAnsi="Times New Roman" w:cs="Times New Roman"/>
          <w:sz w:val="22"/>
          <w:szCs w:val="22"/>
        </w:rPr>
        <w:t xml:space="preserve">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w:t>
      </w:r>
      <w:r w:rsidR="00405FB7" w:rsidRPr="006A577C">
        <w:rPr>
          <w:rFonts w:ascii="Times New Roman" w:hAnsi="Times New Roman" w:cs="Times New Roman"/>
          <w:sz w:val="22"/>
          <w:szCs w:val="22"/>
        </w:rPr>
        <w:lastRenderedPageBreak/>
        <w:t>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2CB081F0" w:rsidR="00380B99"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AB12C0" w:rsidRPr="006A577C">
        <w:rPr>
          <w:rFonts w:ascii="Times New Roman" w:eastAsia="Arial" w:hAnsi="Times New Roman" w:cs="Times New Roman"/>
          <w:sz w:val="22"/>
          <w:szCs w:val="22"/>
        </w:rPr>
        <w:t>3</w:t>
      </w:r>
      <w:r w:rsidRPr="006A577C">
        <w:rPr>
          <w:rFonts w:ascii="Times New Roman" w:eastAsia="Arial" w:hAnsi="Times New Roman" w:cs="Times New Roman"/>
          <w:sz w:val="22"/>
          <w:szCs w:val="22"/>
        </w:rPr>
        <w:t xml:space="preserve">. </w:t>
      </w:r>
      <w:r w:rsidR="008D03B2" w:rsidRPr="006A577C">
        <w:rPr>
          <w:rFonts w:ascii="Times New Roman" w:eastAsia="Arial" w:hAnsi="Times New Roman" w:cs="Times New Roman"/>
          <w:sz w:val="22"/>
          <w:szCs w:val="22"/>
        </w:rPr>
        <w:t xml:space="preserve">Bendra </w:t>
      </w:r>
      <w:r w:rsidR="00BA6AB3" w:rsidRPr="006A577C">
        <w:rPr>
          <w:rFonts w:ascii="Times New Roman" w:eastAsia="Arial" w:hAnsi="Times New Roman" w:cs="Times New Roman"/>
          <w:sz w:val="22"/>
          <w:szCs w:val="22"/>
        </w:rPr>
        <w:t>p</w:t>
      </w:r>
      <w:r w:rsidR="008D03B2" w:rsidRPr="006A577C">
        <w:rPr>
          <w:rFonts w:ascii="Times New Roman" w:eastAsia="Arial" w:hAnsi="Times New Roman" w:cs="Times New Roman"/>
          <w:sz w:val="22"/>
          <w:szCs w:val="22"/>
        </w:rPr>
        <w:t>asiūlymo kaina</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sąnaudos</w:t>
      </w:r>
      <w:r w:rsidR="008D3752" w:rsidRPr="006A577C">
        <w:rPr>
          <w:rFonts w:ascii="Times New Roman" w:eastAsia="Arial" w:hAnsi="Times New Roman" w:cs="Times New Roman"/>
          <w:sz w:val="22"/>
          <w:szCs w:val="22"/>
        </w:rPr>
        <w:t>)</w:t>
      </w:r>
      <w:r w:rsidR="00D247A7" w:rsidRPr="006A577C">
        <w:rPr>
          <w:rFonts w:ascii="Times New Roman" w:eastAsia="Arial" w:hAnsi="Times New Roman" w:cs="Times New Roman"/>
          <w:sz w:val="22"/>
          <w:szCs w:val="22"/>
        </w:rPr>
        <w:t xml:space="preserve"> </w:t>
      </w:r>
      <w:r w:rsidR="008D3752" w:rsidRPr="006A577C">
        <w:rPr>
          <w:rFonts w:ascii="Times New Roman" w:eastAsia="Arial" w:hAnsi="Times New Roman" w:cs="Times New Roman"/>
          <w:sz w:val="22"/>
          <w:szCs w:val="22"/>
        </w:rPr>
        <w:t xml:space="preserve">su PVM </w:t>
      </w:r>
      <w:r w:rsidR="000B049C" w:rsidRPr="006A577C">
        <w:rPr>
          <w:rFonts w:ascii="Times New Roman" w:eastAsia="Arial" w:hAnsi="Times New Roman" w:cs="Times New Roman"/>
          <w:sz w:val="22"/>
          <w:szCs w:val="22"/>
        </w:rPr>
        <w:t xml:space="preserve">turi būti nurodoma </w:t>
      </w:r>
      <w:r w:rsidR="00D247A7" w:rsidRPr="006A577C">
        <w:rPr>
          <w:rFonts w:ascii="Times New Roman" w:eastAsia="Arial" w:hAnsi="Times New Roman" w:cs="Times New Roman"/>
          <w:sz w:val="22"/>
          <w:szCs w:val="22"/>
        </w:rPr>
        <w:t xml:space="preserve">dviejų skaičių po kablelio tikslumu. </w:t>
      </w:r>
      <w:r w:rsidR="00B75F6D" w:rsidRPr="006A577C">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7AE977C1" w14:textId="4D565077" w:rsidR="00B96957" w:rsidRPr="006A577C" w:rsidRDefault="00B96957"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eastAsia="Arial" w:hAnsi="Times New Roman" w:cs="Times New Roman"/>
          <w:sz w:val="22"/>
          <w:szCs w:val="22"/>
        </w:rPr>
        <w:t>4.</w:t>
      </w:r>
      <w:r w:rsidR="00F61C02" w:rsidRPr="006A577C">
        <w:rPr>
          <w:rFonts w:ascii="Times New Roman" w:eastAsia="Arial" w:hAnsi="Times New Roman" w:cs="Times New Roman"/>
          <w:sz w:val="22"/>
          <w:szCs w:val="22"/>
        </w:rPr>
        <w:t>4</w:t>
      </w:r>
      <w:r w:rsidRPr="006A577C">
        <w:rPr>
          <w:rFonts w:ascii="Times New Roman" w:eastAsia="Arial" w:hAnsi="Times New Roman" w:cs="Times New Roman"/>
          <w:sz w:val="22"/>
          <w:szCs w:val="22"/>
        </w:rPr>
        <w:t xml:space="preserve">. </w:t>
      </w:r>
      <w:r w:rsidR="003A0EC0" w:rsidRPr="006A577C">
        <w:rPr>
          <w:rFonts w:ascii="Times New Roman" w:eastAsia="Arial" w:hAnsi="Times New Roman" w:cs="Times New Roman"/>
          <w:sz w:val="22"/>
          <w:szCs w:val="22"/>
        </w:rPr>
        <w:t xml:space="preserve">Tiekėjų </w:t>
      </w:r>
      <w:r w:rsidR="00A217B2" w:rsidRPr="006A577C">
        <w:rPr>
          <w:rFonts w:ascii="Times New Roman" w:eastAsia="Arial" w:hAnsi="Times New Roman" w:cs="Times New Roman"/>
          <w:sz w:val="22"/>
          <w:szCs w:val="22"/>
        </w:rPr>
        <w:t>p</w:t>
      </w:r>
      <w:r w:rsidR="003A0EC0" w:rsidRPr="006A577C">
        <w:rPr>
          <w:rFonts w:ascii="Times New Roman" w:eastAsia="Arial" w:hAnsi="Times New Roman" w:cs="Times New Roman"/>
          <w:sz w:val="22"/>
          <w:szCs w:val="22"/>
        </w:rPr>
        <w:t xml:space="preserve">asiūlymuose nurodytos kainos bus vertinamos </w:t>
      </w:r>
      <w:r w:rsidR="003A0EC0" w:rsidRPr="006A577C">
        <w:rPr>
          <w:rFonts w:ascii="Times New Roman" w:hAnsi="Times New Roman" w:cs="Times New Roman"/>
          <w:sz w:val="22"/>
          <w:szCs w:val="22"/>
        </w:rPr>
        <w:t xml:space="preserve">ir lyginamos </w:t>
      </w:r>
      <w:r w:rsidR="00E64CFF" w:rsidRPr="006A577C">
        <w:rPr>
          <w:rFonts w:ascii="Times New Roman" w:hAnsi="Times New Roman" w:cs="Times New Roman"/>
          <w:sz w:val="22"/>
          <w:szCs w:val="22"/>
        </w:rPr>
        <w:t xml:space="preserve">eurais </w:t>
      </w:r>
      <w:r w:rsidR="003A0EC0" w:rsidRPr="006A577C">
        <w:rPr>
          <w:rFonts w:ascii="Times New Roman" w:hAnsi="Times New Roman" w:cs="Times New Roman"/>
          <w:sz w:val="22"/>
          <w:szCs w:val="22"/>
        </w:rPr>
        <w:t>su visais mokesčiais, įskaitant PVM</w:t>
      </w:r>
      <w:r w:rsidR="006E3394" w:rsidRPr="006A577C">
        <w:rPr>
          <w:rFonts w:ascii="Times New Roman" w:hAnsi="Times New Roman" w:cs="Times New Roman"/>
          <w:sz w:val="22"/>
          <w:szCs w:val="22"/>
        </w:rPr>
        <w:t>.</w:t>
      </w:r>
      <w:bookmarkStart w:id="20" w:name="_Hlk58835174"/>
      <w:bookmarkStart w:id="21" w:name="_Hlk52442315"/>
    </w:p>
    <w:p w14:paraId="2714CF6B" w14:textId="77777777" w:rsidR="00A763C5" w:rsidRPr="006A577C" w:rsidRDefault="00A763C5" w:rsidP="00CA028D">
      <w:pPr>
        <w:pStyle w:val="Sraopastraipa"/>
        <w:spacing w:after="0" w:line="240" w:lineRule="auto"/>
        <w:ind w:left="0" w:firstLine="567"/>
        <w:jc w:val="both"/>
        <w:rPr>
          <w:rFonts w:ascii="Times New Roman" w:hAnsi="Times New Roman" w:cs="Times New Roman"/>
          <w:sz w:val="22"/>
          <w:szCs w:val="22"/>
        </w:rPr>
      </w:pPr>
    </w:p>
    <w:p w14:paraId="7A15AE0A" w14:textId="667ADE05" w:rsidR="00EE1C85" w:rsidRPr="006A577C" w:rsidRDefault="00976E88" w:rsidP="00CA028D">
      <w:pPr>
        <w:pStyle w:val="Antrat1"/>
        <w:tabs>
          <w:tab w:val="left" w:pos="709"/>
        </w:tabs>
        <w:spacing w:before="0" w:after="0"/>
        <w:rPr>
          <w:rFonts w:ascii="Times New Roman" w:hAnsi="Times New Roman" w:cs="Times New Roman"/>
          <w:sz w:val="22"/>
          <w:szCs w:val="22"/>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26333934"/>
      <w:bookmarkEnd w:id="20"/>
      <w:bookmarkEnd w:id="21"/>
      <w:bookmarkEnd w:id="22"/>
      <w:bookmarkEnd w:id="23"/>
      <w:bookmarkEnd w:id="24"/>
      <w:bookmarkEnd w:id="25"/>
      <w:bookmarkEnd w:id="26"/>
      <w:r w:rsidRPr="006A577C">
        <w:rPr>
          <w:rFonts w:ascii="Times New Roman" w:hAnsi="Times New Roman" w:cs="Times New Roman"/>
          <w:sz w:val="22"/>
          <w:szCs w:val="22"/>
        </w:rPr>
        <w:t xml:space="preserve">5. </w:t>
      </w:r>
      <w:r w:rsidR="00EE1C85" w:rsidRPr="006A577C">
        <w:rPr>
          <w:rFonts w:ascii="Times New Roman" w:hAnsi="Times New Roman" w:cs="Times New Roman"/>
          <w:sz w:val="22"/>
          <w:szCs w:val="22"/>
        </w:rPr>
        <w:t>Pasiūlym</w:t>
      </w:r>
      <w:r w:rsidRPr="006A577C">
        <w:rPr>
          <w:rFonts w:ascii="Times New Roman" w:hAnsi="Times New Roman" w:cs="Times New Roman"/>
          <w:sz w:val="22"/>
          <w:szCs w:val="22"/>
        </w:rPr>
        <w:t>ų galiojimas ir pasiūlymų</w:t>
      </w:r>
      <w:r w:rsidR="00EE1C85" w:rsidRPr="006A577C">
        <w:rPr>
          <w:rFonts w:ascii="Times New Roman" w:hAnsi="Times New Roman" w:cs="Times New Roman"/>
          <w:sz w:val="22"/>
          <w:szCs w:val="22"/>
        </w:rPr>
        <w:t xml:space="preserve"> galiojimo užtikrinimas</w:t>
      </w:r>
      <w:bookmarkEnd w:id="27"/>
      <w:bookmarkEnd w:id="28"/>
      <w:bookmarkEnd w:id="29"/>
    </w:p>
    <w:p w14:paraId="3CD65495" w14:textId="4FA103BD" w:rsidR="0074096E" w:rsidRPr="006A577C" w:rsidRDefault="00996B60" w:rsidP="00CA028D">
      <w:pPr>
        <w:pStyle w:val="Sraopastraipa"/>
        <w:spacing w:after="0" w:line="240" w:lineRule="auto"/>
        <w:ind w:left="0" w:firstLine="567"/>
        <w:jc w:val="both"/>
        <w:rPr>
          <w:rFonts w:ascii="Times New Roman" w:hAnsi="Times New Roman" w:cs="Times New Roman"/>
          <w:sz w:val="22"/>
          <w:szCs w:val="22"/>
        </w:rPr>
      </w:pPr>
      <w:r w:rsidRPr="006A577C">
        <w:rPr>
          <w:rFonts w:ascii="Times New Roman" w:hAnsi="Times New Roman" w:cs="Times New Roman"/>
          <w:sz w:val="22"/>
          <w:szCs w:val="22"/>
        </w:rPr>
        <w:t xml:space="preserve">5.1. </w:t>
      </w:r>
      <w:r w:rsidR="0074096E" w:rsidRPr="006A577C">
        <w:rPr>
          <w:rFonts w:ascii="Times New Roman" w:hAnsi="Times New Roman" w:cs="Times New Roman"/>
          <w:sz w:val="22"/>
          <w:szCs w:val="22"/>
        </w:rPr>
        <w:t xml:space="preserve">Pasiūlymo galiojimo terminas nurodomas specialiųjų pirkimo sąlygų priede „Terminai“. Jeigu pasiūlyme nenurodytas jo galiojimo laikas, laikoma, kad pasiūlymas galioja tiek, kiek numatyta pirkimo dokumentuose. </w:t>
      </w:r>
    </w:p>
    <w:p w14:paraId="0800A650" w14:textId="43AAB6D2" w:rsidR="00F37DC1" w:rsidRPr="006A577C" w:rsidRDefault="00FB5348" w:rsidP="00CA028D">
      <w:pPr>
        <w:pStyle w:val="Sraopastraipa"/>
        <w:spacing w:after="0" w:line="240" w:lineRule="auto"/>
        <w:ind w:left="0" w:firstLine="567"/>
        <w:jc w:val="both"/>
        <w:rPr>
          <w:rFonts w:ascii="Times New Roman" w:eastAsia="Calibri" w:hAnsi="Times New Roman" w:cs="Times New Roman"/>
          <w:sz w:val="22"/>
          <w:szCs w:val="22"/>
        </w:rPr>
      </w:pPr>
      <w:r w:rsidRPr="006A577C">
        <w:rPr>
          <w:rFonts w:ascii="Times New Roman" w:eastAsia="Calibri" w:hAnsi="Times New Roman" w:cs="Times New Roman"/>
          <w:sz w:val="22"/>
          <w:szCs w:val="22"/>
        </w:rPr>
        <w:t>5.</w:t>
      </w:r>
      <w:r w:rsidR="00F7034C" w:rsidRPr="006A577C">
        <w:rPr>
          <w:rFonts w:ascii="Times New Roman" w:eastAsia="Calibri" w:hAnsi="Times New Roman" w:cs="Times New Roman"/>
          <w:sz w:val="22"/>
          <w:szCs w:val="22"/>
        </w:rPr>
        <w:t>2</w:t>
      </w:r>
      <w:r w:rsidRPr="006A577C">
        <w:rPr>
          <w:rFonts w:ascii="Times New Roman" w:eastAsia="Calibri" w:hAnsi="Times New Roman" w:cs="Times New Roman"/>
          <w:sz w:val="22"/>
          <w:szCs w:val="22"/>
        </w:rPr>
        <w:t xml:space="preserve">. </w:t>
      </w:r>
      <w:r w:rsidR="00B3551C" w:rsidRPr="006A577C">
        <w:rPr>
          <w:rFonts w:ascii="Times New Roman" w:eastAsia="Calibri" w:hAnsi="Times New Roman" w:cs="Times New Roman"/>
          <w:sz w:val="22"/>
          <w:szCs w:val="22"/>
        </w:rPr>
        <w:t xml:space="preserve">Perkančioji organizacija nereikalauja užtikrinti </w:t>
      </w:r>
      <w:r w:rsidR="00110481" w:rsidRPr="006A577C">
        <w:rPr>
          <w:rFonts w:ascii="Times New Roman" w:eastAsia="Calibri" w:hAnsi="Times New Roman" w:cs="Times New Roman"/>
          <w:sz w:val="22"/>
          <w:szCs w:val="22"/>
        </w:rPr>
        <w:t>p</w:t>
      </w:r>
      <w:r w:rsidR="00B3551C" w:rsidRPr="006A577C">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29ECDF5E" w14:textId="77777777" w:rsidR="00BC54F2" w:rsidRPr="006A577C" w:rsidRDefault="00BC54F2" w:rsidP="00CA028D">
      <w:pPr>
        <w:pStyle w:val="Sraopastraipa"/>
        <w:spacing w:after="0" w:line="240" w:lineRule="auto"/>
        <w:ind w:left="0" w:firstLine="567"/>
        <w:jc w:val="both"/>
        <w:rPr>
          <w:rFonts w:ascii="Times New Roman" w:hAnsi="Times New Roman" w:cs="Times New Roman"/>
          <w:sz w:val="22"/>
          <w:szCs w:val="22"/>
        </w:rPr>
      </w:pPr>
    </w:p>
    <w:p w14:paraId="7136C94B" w14:textId="7E9C3167" w:rsidR="00040C0F" w:rsidRPr="006A577C" w:rsidRDefault="00E529AD" w:rsidP="00CA028D">
      <w:pPr>
        <w:pStyle w:val="Antrat1"/>
        <w:tabs>
          <w:tab w:val="left" w:pos="709"/>
        </w:tabs>
        <w:spacing w:before="0" w:after="0"/>
        <w:contextualSpacing/>
        <w:rPr>
          <w:rFonts w:ascii="Times New Roman" w:hAnsi="Times New Roman" w:cs="Times New Roman"/>
          <w:sz w:val="22"/>
          <w:szCs w:val="22"/>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6A577C">
        <w:rPr>
          <w:rFonts w:ascii="Times New Roman" w:hAnsi="Times New Roman" w:cs="Times New Roman"/>
          <w:sz w:val="22"/>
          <w:szCs w:val="22"/>
        </w:rPr>
        <w:t xml:space="preserve">6. </w:t>
      </w:r>
      <w:r w:rsidR="00040C0F" w:rsidRPr="006A577C">
        <w:rPr>
          <w:rFonts w:ascii="Times New Roman" w:hAnsi="Times New Roman" w:cs="Times New Roman"/>
          <w:sz w:val="22"/>
          <w:szCs w:val="22"/>
        </w:rPr>
        <w:t>Elektroninis aukcionas</w:t>
      </w:r>
      <w:bookmarkEnd w:id="30"/>
      <w:bookmarkEnd w:id="31"/>
      <w:bookmarkEnd w:id="32"/>
      <w:bookmarkEnd w:id="33"/>
      <w:bookmarkEnd w:id="34"/>
    </w:p>
    <w:p w14:paraId="19E27BC2" w14:textId="4EA6601E" w:rsidR="004849B5" w:rsidRPr="006A577C" w:rsidRDefault="00515C0E" w:rsidP="00CA028D">
      <w:pPr>
        <w:pStyle w:val="Sraopastraipa"/>
        <w:spacing w:after="0" w:line="240" w:lineRule="auto"/>
        <w:ind w:left="0" w:firstLine="567"/>
        <w:rPr>
          <w:rFonts w:ascii="Times New Roman" w:hAnsi="Times New Roman" w:cs="Times New Roman"/>
          <w:sz w:val="22"/>
          <w:szCs w:val="22"/>
        </w:rPr>
      </w:pPr>
      <w:r w:rsidRPr="006A577C">
        <w:rPr>
          <w:rFonts w:ascii="Times New Roman" w:hAnsi="Times New Roman" w:cs="Times New Roman"/>
          <w:sz w:val="22"/>
          <w:szCs w:val="22"/>
        </w:rPr>
        <w:t xml:space="preserve">6.1. </w:t>
      </w:r>
      <w:r w:rsidR="00040C0F" w:rsidRPr="006A577C">
        <w:rPr>
          <w:rFonts w:ascii="Times New Roman" w:hAnsi="Times New Roman" w:cs="Times New Roman"/>
          <w:sz w:val="22"/>
          <w:szCs w:val="22"/>
        </w:rPr>
        <w:t>Perkančioji organizacija pirkime netaikys elektroninio aukciono.</w:t>
      </w:r>
    </w:p>
    <w:p w14:paraId="2024E4CF" w14:textId="77777777" w:rsidR="00BC54F2" w:rsidRPr="006A577C" w:rsidRDefault="00BC54F2" w:rsidP="00CA028D">
      <w:pPr>
        <w:pStyle w:val="Sraopastraipa"/>
        <w:spacing w:after="0" w:line="240" w:lineRule="auto"/>
        <w:ind w:left="0" w:firstLine="567"/>
        <w:rPr>
          <w:rFonts w:ascii="Times New Roman" w:hAnsi="Times New Roman" w:cs="Times New Roman"/>
          <w:sz w:val="22"/>
          <w:szCs w:val="22"/>
        </w:rPr>
      </w:pPr>
    </w:p>
    <w:p w14:paraId="14CBD3AD" w14:textId="38B2762B" w:rsidR="009D0DC5" w:rsidRPr="006A577C" w:rsidRDefault="00874E2C" w:rsidP="00CA028D">
      <w:pPr>
        <w:pStyle w:val="Antrat1"/>
        <w:tabs>
          <w:tab w:val="left" w:pos="709"/>
        </w:tabs>
        <w:spacing w:before="0" w:after="0"/>
        <w:contextualSpacing/>
        <w:rPr>
          <w:rFonts w:ascii="Times New Roman" w:hAnsi="Times New Roman" w:cs="Times New Roman"/>
          <w:sz w:val="22"/>
          <w:szCs w:val="22"/>
        </w:rPr>
      </w:pPr>
      <w:bookmarkStart w:id="37" w:name="_Ref39667303"/>
      <w:bookmarkStart w:id="38" w:name="_Ref39667308"/>
      <w:bookmarkStart w:id="39" w:name="_Toc126333936"/>
      <w:r w:rsidRPr="006A577C">
        <w:rPr>
          <w:rFonts w:ascii="Times New Roman" w:hAnsi="Times New Roman" w:cs="Times New Roman"/>
          <w:sz w:val="22"/>
          <w:szCs w:val="22"/>
        </w:rPr>
        <w:t xml:space="preserve">7. </w:t>
      </w:r>
      <w:r w:rsidR="00EA001C" w:rsidRPr="006A577C">
        <w:rPr>
          <w:rFonts w:ascii="Times New Roman" w:hAnsi="Times New Roman" w:cs="Times New Roman"/>
          <w:sz w:val="22"/>
          <w:szCs w:val="22"/>
        </w:rPr>
        <w:t>P</w:t>
      </w:r>
      <w:r w:rsidR="00014A61" w:rsidRPr="006A577C">
        <w:rPr>
          <w:rFonts w:ascii="Times New Roman" w:hAnsi="Times New Roman" w:cs="Times New Roman"/>
          <w:sz w:val="22"/>
          <w:szCs w:val="22"/>
        </w:rPr>
        <w:t>asiūlymų vertinimas</w:t>
      </w:r>
      <w:bookmarkEnd w:id="35"/>
      <w:bookmarkEnd w:id="36"/>
      <w:bookmarkEnd w:id="37"/>
      <w:bookmarkEnd w:id="38"/>
      <w:bookmarkEnd w:id="39"/>
    </w:p>
    <w:p w14:paraId="1099ABD1" w14:textId="77777777" w:rsidR="00B92F06" w:rsidRPr="006A577C" w:rsidRDefault="004A3FC9" w:rsidP="00B92F06">
      <w:pPr>
        <w:spacing w:after="0" w:line="20" w:lineRule="atLeast"/>
        <w:ind w:firstLine="567"/>
        <w:jc w:val="both"/>
        <w:rPr>
          <w:rFonts w:ascii="Times New Roman" w:eastAsiaTheme="minorHAnsi" w:hAnsi="Times New Roman" w:cs="Times New Roman"/>
          <w:bCs/>
          <w:i/>
          <w:color w:val="FF0000"/>
          <w:sz w:val="22"/>
          <w:szCs w:val="22"/>
        </w:rPr>
      </w:pPr>
      <w:r w:rsidRPr="006A577C">
        <w:rPr>
          <w:rFonts w:ascii="Times New Roman" w:hAnsi="Times New Roman" w:cs="Times New Roman"/>
          <w:sz w:val="22"/>
          <w:szCs w:val="22"/>
        </w:rPr>
        <w:t>7</w:t>
      </w:r>
      <w:r w:rsidR="007C7306" w:rsidRPr="006A577C">
        <w:rPr>
          <w:rFonts w:ascii="Times New Roman" w:hAnsi="Times New Roman" w:cs="Times New Roman"/>
          <w:sz w:val="22"/>
          <w:szCs w:val="22"/>
        </w:rPr>
        <w:t xml:space="preserve">.1. </w:t>
      </w:r>
      <w:r w:rsidR="00B92F06" w:rsidRPr="006A577C">
        <w:rPr>
          <w:rFonts w:ascii="Times New Roman" w:eastAsia="Calibri" w:hAnsi="Times New Roman" w:cs="Times New Roman"/>
          <w:sz w:val="22"/>
          <w:szCs w:val="22"/>
        </w:rPr>
        <w:t xml:space="preserve">Perkančioji organizacija ekonomiškai naudingiausią pasiūlymą išrenka pagal kainą. </w:t>
      </w:r>
      <w:r w:rsidR="00B92F06" w:rsidRPr="006A577C">
        <w:rPr>
          <w:rFonts w:ascii="Times New Roman" w:hAnsi="Times New Roman" w:cs="Times New Roman"/>
          <w:color w:val="000000" w:themeColor="text1"/>
          <w:sz w:val="22"/>
          <w:szCs w:val="22"/>
        </w:rPr>
        <w:t xml:space="preserve">Laimėjusiu pasiūlymu galės būti pripažintas tik 1 (vienas) ekonomiškai naudingiausias pasiūlymas kiekvienai pirkimo daliai. </w:t>
      </w:r>
      <w:r w:rsidR="00B92F06" w:rsidRPr="006A577C">
        <w:rPr>
          <w:rFonts w:ascii="Times New Roman" w:eastAsia="Calibri" w:hAnsi="Times New Roman" w:cs="Times New Roman"/>
          <w:sz w:val="22"/>
          <w:szCs w:val="22"/>
        </w:rPr>
        <w:t xml:space="preserve">Ekonomiškai naudingiausiu pasiūlymu laikomas mažiausios kainos pasiūlymas. </w:t>
      </w:r>
      <w:r w:rsidR="00B92F06" w:rsidRPr="006A577C">
        <w:rPr>
          <w:rFonts w:ascii="Times New Roman" w:hAnsi="Times New Roman" w:cs="Times New Roman"/>
          <w:sz w:val="22"/>
          <w:szCs w:val="22"/>
        </w:rPr>
        <w:t xml:space="preserve">Tas pats tiekėjas gali būti nustatomas laimėtoju dėl visų pirkimo objekto dalių, vadovaujantis specialiųjų pirkimo sąlygų priede „Pasiūlymo forma“ nustatytomis taisyklėmis. </w:t>
      </w:r>
    </w:p>
    <w:p w14:paraId="68DA64BB" w14:textId="7531F458" w:rsidR="00186708" w:rsidRPr="006A577C" w:rsidRDefault="005E18D4" w:rsidP="00CA028D">
      <w:pPr>
        <w:spacing w:after="0" w:line="240" w:lineRule="auto"/>
        <w:ind w:firstLine="567"/>
        <w:jc w:val="both"/>
        <w:rPr>
          <w:rFonts w:ascii="Times New Roman" w:hAnsi="Times New Roman" w:cs="Times New Roman"/>
          <w:sz w:val="22"/>
          <w:szCs w:val="22"/>
        </w:rPr>
      </w:pPr>
      <w:r w:rsidRPr="006A577C">
        <w:rPr>
          <w:rFonts w:ascii="Times New Roman" w:eastAsiaTheme="minorHAnsi" w:hAnsi="Times New Roman" w:cs="Times New Roman"/>
          <w:bCs/>
          <w:iCs/>
          <w:sz w:val="22"/>
          <w:szCs w:val="22"/>
        </w:rPr>
        <w:t>7.</w:t>
      </w:r>
      <w:r w:rsidR="00CA028D" w:rsidRPr="006A577C">
        <w:rPr>
          <w:rFonts w:ascii="Times New Roman" w:eastAsiaTheme="minorHAnsi" w:hAnsi="Times New Roman" w:cs="Times New Roman"/>
          <w:bCs/>
          <w:iCs/>
          <w:sz w:val="22"/>
          <w:szCs w:val="22"/>
        </w:rPr>
        <w:t>2</w:t>
      </w:r>
      <w:r w:rsidRPr="006A577C">
        <w:rPr>
          <w:rFonts w:ascii="Times New Roman" w:eastAsiaTheme="minorHAnsi" w:hAnsi="Times New Roman" w:cs="Times New Roman"/>
          <w:bCs/>
          <w:iCs/>
          <w:sz w:val="22"/>
          <w:szCs w:val="22"/>
        </w:rPr>
        <w:t xml:space="preserve">. </w:t>
      </w:r>
      <w:r w:rsidR="00D734C6" w:rsidRPr="006A577C">
        <w:rPr>
          <w:rFonts w:ascii="Times New Roman" w:hAnsi="Times New Roman" w:cs="Times New Roman"/>
          <w:color w:val="000000" w:themeColor="text1"/>
          <w:sz w:val="22"/>
          <w:szCs w:val="22"/>
        </w:rPr>
        <w:t xml:space="preserve">Laimėjusiu </w:t>
      </w:r>
      <w:r w:rsidR="005D7D8C" w:rsidRPr="006A577C">
        <w:rPr>
          <w:rFonts w:ascii="Times New Roman" w:hAnsi="Times New Roman" w:cs="Times New Roman"/>
          <w:color w:val="000000" w:themeColor="text1"/>
          <w:sz w:val="22"/>
          <w:szCs w:val="22"/>
        </w:rPr>
        <w:t xml:space="preserve">pasiūlymu </w:t>
      </w:r>
      <w:r w:rsidR="00D734C6" w:rsidRPr="006A577C">
        <w:rPr>
          <w:rFonts w:ascii="Times New Roman" w:hAnsi="Times New Roman" w:cs="Times New Roman"/>
          <w:color w:val="000000" w:themeColor="text1"/>
          <w:sz w:val="22"/>
          <w:szCs w:val="22"/>
        </w:rPr>
        <w:t xml:space="preserve">kiekvienoje pirkimo objekto dalyje galės būti pripažinti tik po 1 </w:t>
      </w:r>
      <w:r w:rsidR="005D7D8C" w:rsidRPr="006A577C">
        <w:rPr>
          <w:rFonts w:ascii="Times New Roman" w:hAnsi="Times New Roman" w:cs="Times New Roman"/>
          <w:color w:val="000000" w:themeColor="text1"/>
          <w:sz w:val="22"/>
          <w:szCs w:val="22"/>
        </w:rPr>
        <w:t>(vieną) ekonomiškai naudingiausią pasiūlymą, esantį atitinkamos pirkimo objekto dalies pasiūlymų eilės pirmojoje vietoje</w:t>
      </w:r>
      <w:r w:rsidR="00D734C6" w:rsidRPr="006A577C">
        <w:rPr>
          <w:rFonts w:ascii="Times New Roman" w:hAnsi="Times New Roman" w:cs="Times New Roman"/>
          <w:color w:val="000000" w:themeColor="text1"/>
          <w:sz w:val="22"/>
          <w:szCs w:val="22"/>
        </w:rPr>
        <w:t>.</w:t>
      </w:r>
      <w:r w:rsidR="00D734C6" w:rsidRPr="006A577C">
        <w:rPr>
          <w:rFonts w:ascii="Times New Roman" w:hAnsi="Times New Roman" w:cs="Times New Roman"/>
          <w:sz w:val="22"/>
          <w:szCs w:val="22"/>
        </w:rPr>
        <w:t xml:space="preserve"> </w:t>
      </w:r>
    </w:p>
    <w:p w14:paraId="3BACF4A3" w14:textId="77777777" w:rsidR="006A7DAA" w:rsidRPr="006A577C" w:rsidRDefault="006A7DAA" w:rsidP="00CA028D">
      <w:pPr>
        <w:pStyle w:val="Antrat1"/>
        <w:tabs>
          <w:tab w:val="left" w:pos="567"/>
        </w:tabs>
        <w:spacing w:before="0" w:after="0"/>
        <w:contextualSpacing/>
        <w:rPr>
          <w:rFonts w:ascii="Times New Roman" w:hAnsi="Times New Roman" w:cs="Times New Roman"/>
          <w:sz w:val="22"/>
          <w:szCs w:val="22"/>
        </w:rPr>
      </w:pPr>
      <w:bookmarkStart w:id="40" w:name="_Ref39425999"/>
      <w:bookmarkStart w:id="41" w:name="_Ref39426005"/>
      <w:bookmarkStart w:id="42" w:name="_Toc126333937"/>
    </w:p>
    <w:p w14:paraId="678C44CA" w14:textId="7FAA19CE" w:rsidR="00FE7908" w:rsidRPr="006A577C" w:rsidRDefault="007313B6" w:rsidP="00CA028D">
      <w:pPr>
        <w:pStyle w:val="Antrat1"/>
        <w:tabs>
          <w:tab w:val="left" w:pos="567"/>
        </w:tabs>
        <w:spacing w:before="0" w:after="0"/>
        <w:contextualSpacing/>
        <w:rPr>
          <w:rFonts w:ascii="Times New Roman" w:hAnsi="Times New Roman" w:cs="Times New Roman"/>
          <w:sz w:val="22"/>
          <w:szCs w:val="22"/>
        </w:rPr>
      </w:pPr>
      <w:r w:rsidRPr="006A577C">
        <w:rPr>
          <w:rFonts w:ascii="Times New Roman" w:hAnsi="Times New Roman" w:cs="Times New Roman"/>
          <w:sz w:val="22"/>
          <w:szCs w:val="22"/>
        </w:rPr>
        <w:t xml:space="preserve">8. </w:t>
      </w:r>
      <w:r w:rsidR="00F848E0" w:rsidRPr="006A577C">
        <w:rPr>
          <w:rFonts w:ascii="Times New Roman" w:hAnsi="Times New Roman" w:cs="Times New Roman"/>
          <w:sz w:val="22"/>
          <w:szCs w:val="22"/>
        </w:rPr>
        <w:t>Pirkimo s</w:t>
      </w:r>
      <w:r w:rsidR="00281735" w:rsidRPr="006A577C">
        <w:rPr>
          <w:rFonts w:ascii="Times New Roman" w:hAnsi="Times New Roman" w:cs="Times New Roman"/>
          <w:sz w:val="22"/>
          <w:szCs w:val="22"/>
        </w:rPr>
        <w:t xml:space="preserve">utarties </w:t>
      </w:r>
      <w:bookmarkEnd w:id="40"/>
      <w:bookmarkEnd w:id="41"/>
      <w:bookmarkEnd w:id="42"/>
      <w:r w:rsidR="00F848E0" w:rsidRPr="006A577C">
        <w:rPr>
          <w:rFonts w:ascii="Times New Roman" w:hAnsi="Times New Roman" w:cs="Times New Roman"/>
          <w:sz w:val="22"/>
          <w:szCs w:val="22"/>
        </w:rPr>
        <w:t>pasirašymas ir sąlygos</w:t>
      </w:r>
    </w:p>
    <w:p w14:paraId="0FF60FE9" w14:textId="28F61835" w:rsidR="006A7DAA" w:rsidRPr="006A577C" w:rsidRDefault="0088290F" w:rsidP="006A7DAA">
      <w:pPr>
        <w:spacing w:after="0" w:line="240" w:lineRule="auto"/>
        <w:jc w:val="both"/>
        <w:rPr>
          <w:rFonts w:ascii="Times New Roman" w:hAnsi="Times New Roman" w:cs="Times New Roman"/>
          <w:color w:val="000000" w:themeColor="text1"/>
          <w:sz w:val="22"/>
          <w:szCs w:val="22"/>
        </w:rPr>
      </w:pPr>
      <w:r w:rsidRPr="006A577C">
        <w:rPr>
          <w:rFonts w:ascii="Times New Roman" w:hAnsi="Times New Roman" w:cs="Times New Roman"/>
          <w:color w:val="000000" w:themeColor="text1"/>
          <w:sz w:val="22"/>
          <w:szCs w:val="22"/>
        </w:rPr>
        <w:t xml:space="preserve">8.1. </w:t>
      </w:r>
      <w:r w:rsidR="006A7DAA" w:rsidRPr="006A577C">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6A7DAA" w:rsidRPr="006A577C">
        <w:rPr>
          <w:rFonts w:ascii="Times New Roman" w:hAnsi="Times New Roman" w:cs="Times New Roman"/>
          <w:sz w:val="22"/>
          <w:szCs w:val="22"/>
        </w:rPr>
        <w:t>pirkimo sąlygose nustatyta tvarka, bus pripažintas laimėjęs. Sutarties sąlygos pateikiamos specialiųjų Pirkimo sąlygų 8 priede „Sutarties projektas“.</w:t>
      </w:r>
    </w:p>
    <w:p w14:paraId="3EF7068A" w14:textId="6DCD1756" w:rsidR="0088290F" w:rsidRPr="006A577C" w:rsidRDefault="0088290F" w:rsidP="006A7DAA">
      <w:pPr>
        <w:pStyle w:val="Sraopastraipa"/>
        <w:spacing w:after="0" w:line="240" w:lineRule="auto"/>
        <w:ind w:left="0" w:firstLine="567"/>
        <w:jc w:val="both"/>
        <w:rPr>
          <w:rFonts w:ascii="Times New Roman" w:eastAsiaTheme="minorHAnsi" w:hAnsi="Times New Roman" w:cs="Times New Roman"/>
          <w:i/>
          <w:iCs/>
          <w:color w:val="FF0000"/>
          <w:sz w:val="22"/>
          <w:szCs w:val="22"/>
          <w:lang w:eastAsia="en-US"/>
        </w:rPr>
      </w:pPr>
    </w:p>
    <w:p w14:paraId="70D641C4" w14:textId="70F55C6E" w:rsidR="002955C5" w:rsidRPr="006A577C" w:rsidRDefault="002955C5" w:rsidP="00CA028D">
      <w:pPr>
        <w:pStyle w:val="Sraopastraipa"/>
        <w:tabs>
          <w:tab w:val="left" w:pos="1134"/>
        </w:tabs>
        <w:spacing w:after="0" w:line="240" w:lineRule="auto"/>
        <w:ind w:left="0" w:firstLine="567"/>
        <w:jc w:val="both"/>
        <w:rPr>
          <w:rFonts w:ascii="Times New Roman" w:eastAsiaTheme="minorHAnsi" w:hAnsi="Times New Roman" w:cs="Times New Roman"/>
          <w:bCs/>
          <w:iCs/>
          <w:sz w:val="22"/>
          <w:szCs w:val="22"/>
        </w:rPr>
      </w:pPr>
    </w:p>
    <w:bookmarkEnd w:id="3"/>
    <w:p w14:paraId="403C297A" w14:textId="7DFB9CE4" w:rsidR="00A4599F" w:rsidRPr="006A577C" w:rsidRDefault="008D704D" w:rsidP="00CA028D">
      <w:pPr>
        <w:shd w:val="clear" w:color="auto" w:fill="FFFFFF"/>
        <w:spacing w:after="0" w:line="240" w:lineRule="auto"/>
        <w:jc w:val="center"/>
        <w:rPr>
          <w:rFonts w:ascii="Times New Roman" w:hAnsi="Times New Roman" w:cs="Times New Roman"/>
          <w:b/>
          <w:bCs/>
          <w:smallCaps/>
          <w:sz w:val="22"/>
          <w:szCs w:val="22"/>
        </w:rPr>
      </w:pPr>
      <w:r w:rsidRPr="006A577C">
        <w:rPr>
          <w:rFonts w:ascii="Times New Roman" w:eastAsia="Calibri" w:hAnsi="Times New Roman" w:cs="Times New Roman"/>
          <w:sz w:val="22"/>
          <w:szCs w:val="22"/>
        </w:rPr>
        <w:t>_________</w:t>
      </w:r>
    </w:p>
    <w:sectPr w:rsidR="00A4599F" w:rsidRPr="006A577C" w:rsidSect="000730D0">
      <w:footerReference w:type="defaul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59A75C" w14:textId="77777777" w:rsidR="00D13B6D" w:rsidRDefault="00D13B6D" w:rsidP="00D05666">
      <w:r>
        <w:separator/>
      </w:r>
    </w:p>
  </w:endnote>
  <w:endnote w:type="continuationSeparator" w:id="0">
    <w:p w14:paraId="5D548A1F" w14:textId="77777777" w:rsidR="00D13B6D" w:rsidRDefault="00D13B6D" w:rsidP="00D05666">
      <w:r>
        <w:continuationSeparator/>
      </w:r>
    </w:p>
  </w:endnote>
  <w:endnote w:type="continuationNotice" w:id="1">
    <w:p w14:paraId="33093747" w14:textId="77777777" w:rsidR="00D13B6D" w:rsidRDefault="00D13B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46676851"/>
      <w:docPartObj>
        <w:docPartGallery w:val="Page Numbers (Bottom of Page)"/>
        <w:docPartUnique/>
      </w:docPartObj>
    </w:sdtPr>
    <w:sdtEndPr>
      <w:rPr>
        <w:noProof/>
      </w:rPr>
    </w:sdtEndPr>
    <w:sdtContent>
      <w:p w14:paraId="034AB8EA" w14:textId="24A2EBC5" w:rsidR="003F4C44" w:rsidRDefault="003F4C44">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961E481" w14:textId="77777777" w:rsidR="003F4C44" w:rsidRDefault="003F4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6A6C2E" w14:textId="374935BA" w:rsidR="003F4C44" w:rsidRDefault="003F4C44">
    <w:pPr>
      <w:pStyle w:val="Porat"/>
      <w:jc w:val="right"/>
    </w:pPr>
  </w:p>
  <w:p w14:paraId="0B840016" w14:textId="77DE8392"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F43C8" w14:textId="77777777" w:rsidR="00D13B6D" w:rsidRDefault="00D13B6D" w:rsidP="00D05666">
      <w:r>
        <w:separator/>
      </w:r>
    </w:p>
  </w:footnote>
  <w:footnote w:type="continuationSeparator" w:id="0">
    <w:p w14:paraId="358B095C" w14:textId="77777777" w:rsidR="00D13B6D" w:rsidRDefault="00D13B6D" w:rsidP="00D05666">
      <w:r>
        <w:continuationSeparator/>
      </w:r>
    </w:p>
  </w:footnote>
  <w:footnote w:type="continuationNotice" w:id="1">
    <w:p w14:paraId="4AEB305F" w14:textId="77777777" w:rsidR="00D13B6D" w:rsidRDefault="00D13B6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14346"/>
    <w:multiLevelType w:val="multilevel"/>
    <w:tmpl w:val="0DF84CA6"/>
    <w:lvl w:ilvl="0">
      <w:start w:val="4"/>
      <w:numFmt w:val="decimal"/>
      <w:lvlText w:val="%1."/>
      <w:lvlJc w:val="left"/>
      <w:pPr>
        <w:ind w:left="590" w:hanging="590"/>
      </w:pPr>
      <w:rPr>
        <w:rFonts w:eastAsia="Times New Roman" w:hint="default"/>
      </w:rPr>
    </w:lvl>
    <w:lvl w:ilvl="1">
      <w:start w:val="1"/>
      <w:numFmt w:val="decimal"/>
      <w:lvlText w:val="%1.%2."/>
      <w:lvlJc w:val="left"/>
      <w:pPr>
        <w:ind w:left="1086" w:hanging="590"/>
      </w:pPr>
      <w:rPr>
        <w:rFonts w:eastAsia="Times New Roman" w:hint="default"/>
      </w:rPr>
    </w:lvl>
    <w:lvl w:ilvl="2">
      <w:start w:val="11"/>
      <w:numFmt w:val="decimal"/>
      <w:lvlText w:val="%1.%2.%3."/>
      <w:lvlJc w:val="left"/>
      <w:pPr>
        <w:ind w:left="1712" w:hanging="720"/>
      </w:pPr>
      <w:rPr>
        <w:rFonts w:eastAsia="Times New Roman" w:hint="default"/>
      </w:rPr>
    </w:lvl>
    <w:lvl w:ilvl="3">
      <w:start w:val="1"/>
      <w:numFmt w:val="decimal"/>
      <w:lvlText w:val="%1.%2.%3.%4."/>
      <w:lvlJc w:val="left"/>
      <w:pPr>
        <w:ind w:left="2208" w:hanging="720"/>
      </w:pPr>
      <w:rPr>
        <w:rFonts w:eastAsia="Times New Roman" w:hint="default"/>
      </w:rPr>
    </w:lvl>
    <w:lvl w:ilvl="4">
      <w:start w:val="1"/>
      <w:numFmt w:val="decimal"/>
      <w:lvlText w:val="%1.%2.%3.%4.%5."/>
      <w:lvlJc w:val="left"/>
      <w:pPr>
        <w:ind w:left="3064" w:hanging="1080"/>
      </w:pPr>
      <w:rPr>
        <w:rFonts w:eastAsia="Times New Roman" w:hint="default"/>
      </w:rPr>
    </w:lvl>
    <w:lvl w:ilvl="5">
      <w:start w:val="1"/>
      <w:numFmt w:val="decimal"/>
      <w:lvlText w:val="%1.%2.%3.%4.%5.%6."/>
      <w:lvlJc w:val="left"/>
      <w:pPr>
        <w:ind w:left="3560" w:hanging="1080"/>
      </w:pPr>
      <w:rPr>
        <w:rFonts w:eastAsia="Times New Roman" w:hint="default"/>
      </w:rPr>
    </w:lvl>
    <w:lvl w:ilvl="6">
      <w:start w:val="1"/>
      <w:numFmt w:val="decimal"/>
      <w:lvlText w:val="%1.%2.%3.%4.%5.%6.%7."/>
      <w:lvlJc w:val="left"/>
      <w:pPr>
        <w:ind w:left="4416" w:hanging="1440"/>
      </w:pPr>
      <w:rPr>
        <w:rFonts w:eastAsia="Times New Roman" w:hint="default"/>
      </w:rPr>
    </w:lvl>
    <w:lvl w:ilvl="7">
      <w:start w:val="1"/>
      <w:numFmt w:val="decimal"/>
      <w:lvlText w:val="%1.%2.%3.%4.%5.%6.%7.%8."/>
      <w:lvlJc w:val="left"/>
      <w:pPr>
        <w:ind w:left="4912" w:hanging="1440"/>
      </w:pPr>
      <w:rPr>
        <w:rFonts w:eastAsia="Times New Roman" w:hint="default"/>
      </w:rPr>
    </w:lvl>
    <w:lvl w:ilvl="8">
      <w:start w:val="1"/>
      <w:numFmt w:val="decimal"/>
      <w:lvlText w:val="%1.%2.%3.%4.%5.%6.%7.%8.%9."/>
      <w:lvlJc w:val="left"/>
      <w:pPr>
        <w:ind w:left="5408" w:hanging="1440"/>
      </w:pPr>
      <w:rPr>
        <w:rFonts w:eastAsia="Times New Roman" w:hint="default"/>
      </w:rPr>
    </w:lvl>
  </w:abstractNum>
  <w:abstractNum w:abstractNumId="1" w15:restartNumberingAfterBreak="0">
    <w:nsid w:val="107B01ED"/>
    <w:multiLevelType w:val="multilevel"/>
    <w:tmpl w:val="1CB6D0B6"/>
    <w:lvl w:ilvl="0">
      <w:start w:val="4"/>
      <w:numFmt w:val="decimal"/>
      <w:lvlText w:val="%1."/>
      <w:lvlJc w:val="left"/>
      <w:pPr>
        <w:ind w:left="510" w:hanging="510"/>
      </w:pPr>
      <w:rPr>
        <w:rFonts w:eastAsiaTheme="majorEastAsia" w:hint="default"/>
      </w:rPr>
    </w:lvl>
    <w:lvl w:ilvl="1">
      <w:start w:val="1"/>
      <w:numFmt w:val="decimal"/>
      <w:lvlText w:val="%1.%2."/>
      <w:lvlJc w:val="left"/>
      <w:pPr>
        <w:ind w:left="864" w:hanging="510"/>
      </w:pPr>
      <w:rPr>
        <w:rFonts w:eastAsiaTheme="majorEastAsia" w:hint="default"/>
      </w:rPr>
    </w:lvl>
    <w:lvl w:ilvl="2">
      <w:start w:val="2"/>
      <w:numFmt w:val="decimal"/>
      <w:lvlText w:val="%1.%2.%3."/>
      <w:lvlJc w:val="left"/>
      <w:pPr>
        <w:ind w:left="1428" w:hanging="720"/>
      </w:pPr>
      <w:rPr>
        <w:rFonts w:eastAsiaTheme="majorEastAsia" w:hint="default"/>
      </w:rPr>
    </w:lvl>
    <w:lvl w:ilvl="3">
      <w:start w:val="1"/>
      <w:numFmt w:val="decimal"/>
      <w:lvlText w:val="%1.%2.%3.%4."/>
      <w:lvlJc w:val="left"/>
      <w:pPr>
        <w:ind w:left="1782" w:hanging="720"/>
      </w:pPr>
      <w:rPr>
        <w:rFonts w:eastAsiaTheme="majorEastAsia" w:hint="default"/>
      </w:rPr>
    </w:lvl>
    <w:lvl w:ilvl="4">
      <w:start w:val="1"/>
      <w:numFmt w:val="decimal"/>
      <w:lvlText w:val="%1.%2.%3.%4.%5."/>
      <w:lvlJc w:val="left"/>
      <w:pPr>
        <w:ind w:left="2496" w:hanging="1080"/>
      </w:pPr>
      <w:rPr>
        <w:rFonts w:eastAsiaTheme="majorEastAsia" w:hint="default"/>
      </w:rPr>
    </w:lvl>
    <w:lvl w:ilvl="5">
      <w:start w:val="1"/>
      <w:numFmt w:val="decimal"/>
      <w:lvlText w:val="%1.%2.%3.%4.%5.%6."/>
      <w:lvlJc w:val="left"/>
      <w:pPr>
        <w:ind w:left="2850" w:hanging="1080"/>
      </w:pPr>
      <w:rPr>
        <w:rFonts w:eastAsiaTheme="majorEastAsia" w:hint="default"/>
      </w:rPr>
    </w:lvl>
    <w:lvl w:ilvl="6">
      <w:start w:val="1"/>
      <w:numFmt w:val="decimal"/>
      <w:lvlText w:val="%1.%2.%3.%4.%5.%6.%7."/>
      <w:lvlJc w:val="left"/>
      <w:pPr>
        <w:ind w:left="3564" w:hanging="1440"/>
      </w:pPr>
      <w:rPr>
        <w:rFonts w:eastAsiaTheme="majorEastAsia" w:hint="default"/>
      </w:rPr>
    </w:lvl>
    <w:lvl w:ilvl="7">
      <w:start w:val="1"/>
      <w:numFmt w:val="decimal"/>
      <w:lvlText w:val="%1.%2.%3.%4.%5.%6.%7.%8."/>
      <w:lvlJc w:val="left"/>
      <w:pPr>
        <w:ind w:left="3918" w:hanging="1440"/>
      </w:pPr>
      <w:rPr>
        <w:rFonts w:eastAsiaTheme="majorEastAsia" w:hint="default"/>
      </w:rPr>
    </w:lvl>
    <w:lvl w:ilvl="8">
      <w:start w:val="1"/>
      <w:numFmt w:val="decimal"/>
      <w:lvlText w:val="%1.%2.%3.%4.%5.%6.%7.%8.%9."/>
      <w:lvlJc w:val="left"/>
      <w:pPr>
        <w:ind w:left="4632" w:hanging="1800"/>
      </w:pPr>
      <w:rPr>
        <w:rFonts w:eastAsiaTheme="majorEastAsia"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2"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4"/>
  </w:num>
  <w:num w:numId="2" w16cid:durableId="207184103">
    <w:abstractNumId w:val="2"/>
  </w:num>
  <w:num w:numId="3" w16cid:durableId="1484615006">
    <w:abstractNumId w:val="5"/>
  </w:num>
  <w:num w:numId="4" w16cid:durableId="722094907">
    <w:abstractNumId w:val="1"/>
  </w:num>
  <w:num w:numId="5" w16cid:durableId="1828941008">
    <w:abstractNumId w:val="0"/>
  </w:num>
  <w:num w:numId="6" w16cid:durableId="42403590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4CAE"/>
    <w:rsid w:val="00005F36"/>
    <w:rsid w:val="000060AC"/>
    <w:rsid w:val="00006991"/>
    <w:rsid w:val="000074A0"/>
    <w:rsid w:val="00007D23"/>
    <w:rsid w:val="00007EC9"/>
    <w:rsid w:val="00007F36"/>
    <w:rsid w:val="00010804"/>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5DEA"/>
    <w:rsid w:val="00026246"/>
    <w:rsid w:val="00026673"/>
    <w:rsid w:val="00026690"/>
    <w:rsid w:val="00026A51"/>
    <w:rsid w:val="00026D16"/>
    <w:rsid w:val="000301F9"/>
    <w:rsid w:val="00030C02"/>
    <w:rsid w:val="00030C76"/>
    <w:rsid w:val="00030F90"/>
    <w:rsid w:val="000315EB"/>
    <w:rsid w:val="0003169B"/>
    <w:rsid w:val="0003179E"/>
    <w:rsid w:val="00031A62"/>
    <w:rsid w:val="000321E6"/>
    <w:rsid w:val="0003281A"/>
    <w:rsid w:val="00032D19"/>
    <w:rsid w:val="00033AF2"/>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ABA"/>
    <w:rsid w:val="000561CC"/>
    <w:rsid w:val="000563C9"/>
    <w:rsid w:val="000571AD"/>
    <w:rsid w:val="00057346"/>
    <w:rsid w:val="000578C9"/>
    <w:rsid w:val="0006040C"/>
    <w:rsid w:val="000605C5"/>
    <w:rsid w:val="000608EF"/>
    <w:rsid w:val="00061084"/>
    <w:rsid w:val="00061466"/>
    <w:rsid w:val="00061E86"/>
    <w:rsid w:val="0006300C"/>
    <w:rsid w:val="000631F1"/>
    <w:rsid w:val="00063C40"/>
    <w:rsid w:val="00064868"/>
    <w:rsid w:val="0006575D"/>
    <w:rsid w:val="000659E9"/>
    <w:rsid w:val="0006606A"/>
    <w:rsid w:val="00066BB9"/>
    <w:rsid w:val="00066D29"/>
    <w:rsid w:val="000670A1"/>
    <w:rsid w:val="0006745B"/>
    <w:rsid w:val="00067A88"/>
    <w:rsid w:val="00067DCC"/>
    <w:rsid w:val="00067EAF"/>
    <w:rsid w:val="0007051B"/>
    <w:rsid w:val="00070DFB"/>
    <w:rsid w:val="000714BF"/>
    <w:rsid w:val="00071548"/>
    <w:rsid w:val="000716B1"/>
    <w:rsid w:val="00072F31"/>
    <w:rsid w:val="00072FE6"/>
    <w:rsid w:val="000730D0"/>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5C1"/>
    <w:rsid w:val="00086C16"/>
    <w:rsid w:val="00086D57"/>
    <w:rsid w:val="00086DDB"/>
    <w:rsid w:val="00087211"/>
    <w:rsid w:val="000873A9"/>
    <w:rsid w:val="000876C6"/>
    <w:rsid w:val="00087EFE"/>
    <w:rsid w:val="00090235"/>
    <w:rsid w:val="000903D5"/>
    <w:rsid w:val="000904B3"/>
    <w:rsid w:val="0009072F"/>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A32"/>
    <w:rsid w:val="000A2CBA"/>
    <w:rsid w:val="000A2D88"/>
    <w:rsid w:val="000A5738"/>
    <w:rsid w:val="000A5FB1"/>
    <w:rsid w:val="000A6BBE"/>
    <w:rsid w:val="000A76C1"/>
    <w:rsid w:val="000A7BF8"/>
    <w:rsid w:val="000A7E99"/>
    <w:rsid w:val="000B049C"/>
    <w:rsid w:val="000B0CED"/>
    <w:rsid w:val="000B2E23"/>
    <w:rsid w:val="000B36CB"/>
    <w:rsid w:val="000B4A57"/>
    <w:rsid w:val="000B4E01"/>
    <w:rsid w:val="000B4E6D"/>
    <w:rsid w:val="000B4E90"/>
    <w:rsid w:val="000B512F"/>
    <w:rsid w:val="000B51DF"/>
    <w:rsid w:val="000B5255"/>
    <w:rsid w:val="000B61CB"/>
    <w:rsid w:val="000B685D"/>
    <w:rsid w:val="000B6EAA"/>
    <w:rsid w:val="000B7223"/>
    <w:rsid w:val="000B75EC"/>
    <w:rsid w:val="000C006A"/>
    <w:rsid w:val="000C02F3"/>
    <w:rsid w:val="000C1AE5"/>
    <w:rsid w:val="000C1F59"/>
    <w:rsid w:val="000C211C"/>
    <w:rsid w:val="000C2217"/>
    <w:rsid w:val="000C238A"/>
    <w:rsid w:val="000C2477"/>
    <w:rsid w:val="000C2C07"/>
    <w:rsid w:val="000C34A7"/>
    <w:rsid w:val="000C3D2E"/>
    <w:rsid w:val="000C3F71"/>
    <w:rsid w:val="000C4D87"/>
    <w:rsid w:val="000C4DF9"/>
    <w:rsid w:val="000C55D6"/>
    <w:rsid w:val="000C598C"/>
    <w:rsid w:val="000C59B8"/>
    <w:rsid w:val="000C6068"/>
    <w:rsid w:val="000C7160"/>
    <w:rsid w:val="000C7B84"/>
    <w:rsid w:val="000D0F58"/>
    <w:rsid w:val="000D13D6"/>
    <w:rsid w:val="000D18E9"/>
    <w:rsid w:val="000D26D8"/>
    <w:rsid w:val="000D3381"/>
    <w:rsid w:val="000D3A9A"/>
    <w:rsid w:val="000D412D"/>
    <w:rsid w:val="000D4406"/>
    <w:rsid w:val="000D452B"/>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24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7BD"/>
    <w:rsid w:val="000F38DE"/>
    <w:rsid w:val="000F3ADD"/>
    <w:rsid w:val="000F403D"/>
    <w:rsid w:val="000F4AA3"/>
    <w:rsid w:val="000F4B8F"/>
    <w:rsid w:val="000F513D"/>
    <w:rsid w:val="000F5948"/>
    <w:rsid w:val="000F7102"/>
    <w:rsid w:val="00100B1E"/>
    <w:rsid w:val="00100B38"/>
    <w:rsid w:val="001010F7"/>
    <w:rsid w:val="00101313"/>
    <w:rsid w:val="00101578"/>
    <w:rsid w:val="00101C48"/>
    <w:rsid w:val="00101DB0"/>
    <w:rsid w:val="0010270D"/>
    <w:rsid w:val="00102D1D"/>
    <w:rsid w:val="00103779"/>
    <w:rsid w:val="001045A6"/>
    <w:rsid w:val="0010505E"/>
    <w:rsid w:val="00105452"/>
    <w:rsid w:val="00105698"/>
    <w:rsid w:val="001059F7"/>
    <w:rsid w:val="00105BA3"/>
    <w:rsid w:val="00105FA3"/>
    <w:rsid w:val="001061C1"/>
    <w:rsid w:val="00106259"/>
    <w:rsid w:val="00106D40"/>
    <w:rsid w:val="001072BE"/>
    <w:rsid w:val="001073B8"/>
    <w:rsid w:val="0010779C"/>
    <w:rsid w:val="0010792A"/>
    <w:rsid w:val="00107A04"/>
    <w:rsid w:val="00107A86"/>
    <w:rsid w:val="00110481"/>
    <w:rsid w:val="00111063"/>
    <w:rsid w:val="00111429"/>
    <w:rsid w:val="00111943"/>
    <w:rsid w:val="0011199A"/>
    <w:rsid w:val="001123B4"/>
    <w:rsid w:val="001126FB"/>
    <w:rsid w:val="00112805"/>
    <w:rsid w:val="00112EE8"/>
    <w:rsid w:val="0011320C"/>
    <w:rsid w:val="0011344C"/>
    <w:rsid w:val="00113B07"/>
    <w:rsid w:val="00113C79"/>
    <w:rsid w:val="00113EAE"/>
    <w:rsid w:val="00113FD3"/>
    <w:rsid w:val="00115438"/>
    <w:rsid w:val="00116A84"/>
    <w:rsid w:val="00117876"/>
    <w:rsid w:val="0011798C"/>
    <w:rsid w:val="00117DD0"/>
    <w:rsid w:val="00120F58"/>
    <w:rsid w:val="00121867"/>
    <w:rsid w:val="00121982"/>
    <w:rsid w:val="00121BEA"/>
    <w:rsid w:val="0012267C"/>
    <w:rsid w:val="001229FD"/>
    <w:rsid w:val="00124338"/>
    <w:rsid w:val="00124345"/>
    <w:rsid w:val="00124FB1"/>
    <w:rsid w:val="00125082"/>
    <w:rsid w:val="0012584E"/>
    <w:rsid w:val="0012639E"/>
    <w:rsid w:val="00126EF7"/>
    <w:rsid w:val="00127196"/>
    <w:rsid w:val="001275FB"/>
    <w:rsid w:val="00127F38"/>
    <w:rsid w:val="0013010B"/>
    <w:rsid w:val="0013140B"/>
    <w:rsid w:val="00131BA4"/>
    <w:rsid w:val="001329A7"/>
    <w:rsid w:val="00132BAE"/>
    <w:rsid w:val="00132C73"/>
    <w:rsid w:val="00132FC0"/>
    <w:rsid w:val="0013353A"/>
    <w:rsid w:val="001347E4"/>
    <w:rsid w:val="00134825"/>
    <w:rsid w:val="0013485F"/>
    <w:rsid w:val="00135122"/>
    <w:rsid w:val="001351A4"/>
    <w:rsid w:val="00135B56"/>
    <w:rsid w:val="00135EEE"/>
    <w:rsid w:val="0013610E"/>
    <w:rsid w:val="001365CA"/>
    <w:rsid w:val="00136624"/>
    <w:rsid w:val="00136F3D"/>
    <w:rsid w:val="00140C4C"/>
    <w:rsid w:val="00140D50"/>
    <w:rsid w:val="00141292"/>
    <w:rsid w:val="00141590"/>
    <w:rsid w:val="00141BF1"/>
    <w:rsid w:val="00142352"/>
    <w:rsid w:val="00142759"/>
    <w:rsid w:val="0014277F"/>
    <w:rsid w:val="001427AB"/>
    <w:rsid w:val="00142836"/>
    <w:rsid w:val="001429E3"/>
    <w:rsid w:val="00142AB7"/>
    <w:rsid w:val="00142C8D"/>
    <w:rsid w:val="00143338"/>
    <w:rsid w:val="00143940"/>
    <w:rsid w:val="0014414A"/>
    <w:rsid w:val="00144A48"/>
    <w:rsid w:val="00144E07"/>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63"/>
    <w:rsid w:val="00166073"/>
    <w:rsid w:val="0016665C"/>
    <w:rsid w:val="00166EB7"/>
    <w:rsid w:val="00167192"/>
    <w:rsid w:val="00167555"/>
    <w:rsid w:val="00167E09"/>
    <w:rsid w:val="00170676"/>
    <w:rsid w:val="00170DDD"/>
    <w:rsid w:val="0017154D"/>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875"/>
    <w:rsid w:val="00183AD9"/>
    <w:rsid w:val="00183BC8"/>
    <w:rsid w:val="00183BF1"/>
    <w:rsid w:val="001847B3"/>
    <w:rsid w:val="001849BD"/>
    <w:rsid w:val="001853B6"/>
    <w:rsid w:val="00185454"/>
    <w:rsid w:val="00185997"/>
    <w:rsid w:val="00185BC4"/>
    <w:rsid w:val="001865A6"/>
    <w:rsid w:val="00186708"/>
    <w:rsid w:val="0019130D"/>
    <w:rsid w:val="00191CEF"/>
    <w:rsid w:val="001926B1"/>
    <w:rsid w:val="00192AF9"/>
    <w:rsid w:val="00192B6B"/>
    <w:rsid w:val="00192ED3"/>
    <w:rsid w:val="00193984"/>
    <w:rsid w:val="00193D44"/>
    <w:rsid w:val="00193D61"/>
    <w:rsid w:val="00194439"/>
    <w:rsid w:val="00194544"/>
    <w:rsid w:val="00194723"/>
    <w:rsid w:val="001954F1"/>
    <w:rsid w:val="00195572"/>
    <w:rsid w:val="0019597B"/>
    <w:rsid w:val="00195BD8"/>
    <w:rsid w:val="00195C8A"/>
    <w:rsid w:val="00195CF3"/>
    <w:rsid w:val="00196FAF"/>
    <w:rsid w:val="0019749C"/>
    <w:rsid w:val="00197920"/>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0F0"/>
    <w:rsid w:val="001B77FA"/>
    <w:rsid w:val="001C043C"/>
    <w:rsid w:val="001C1781"/>
    <w:rsid w:val="001C1ABE"/>
    <w:rsid w:val="001C1AD0"/>
    <w:rsid w:val="001C1CC5"/>
    <w:rsid w:val="001C24BC"/>
    <w:rsid w:val="001C2EFB"/>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57F7"/>
    <w:rsid w:val="001D5994"/>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1F7F1B"/>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4EC"/>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5D3E"/>
    <w:rsid w:val="002267DE"/>
    <w:rsid w:val="00226AD0"/>
    <w:rsid w:val="002273DE"/>
    <w:rsid w:val="002279BC"/>
    <w:rsid w:val="002306AB"/>
    <w:rsid w:val="00231166"/>
    <w:rsid w:val="0023232F"/>
    <w:rsid w:val="00233099"/>
    <w:rsid w:val="00233169"/>
    <w:rsid w:val="0023335E"/>
    <w:rsid w:val="002338C0"/>
    <w:rsid w:val="002342E3"/>
    <w:rsid w:val="00234717"/>
    <w:rsid w:val="00234876"/>
    <w:rsid w:val="00234920"/>
    <w:rsid w:val="0023505D"/>
    <w:rsid w:val="0023523E"/>
    <w:rsid w:val="002358F1"/>
    <w:rsid w:val="00236FF5"/>
    <w:rsid w:val="002374F8"/>
    <w:rsid w:val="00237EA0"/>
    <w:rsid w:val="002411C2"/>
    <w:rsid w:val="002415C7"/>
    <w:rsid w:val="0024180E"/>
    <w:rsid w:val="00241D43"/>
    <w:rsid w:val="00242459"/>
    <w:rsid w:val="002425E8"/>
    <w:rsid w:val="00242846"/>
    <w:rsid w:val="00242CEB"/>
    <w:rsid w:val="002430AE"/>
    <w:rsid w:val="00244688"/>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1DD"/>
    <w:rsid w:val="00263B34"/>
    <w:rsid w:val="00263E7F"/>
    <w:rsid w:val="00263F0F"/>
    <w:rsid w:val="00264026"/>
    <w:rsid w:val="0026424A"/>
    <w:rsid w:val="0026491C"/>
    <w:rsid w:val="00264B13"/>
    <w:rsid w:val="00264EBF"/>
    <w:rsid w:val="0026649F"/>
    <w:rsid w:val="002670AA"/>
    <w:rsid w:val="00267262"/>
    <w:rsid w:val="0026746D"/>
    <w:rsid w:val="00267476"/>
    <w:rsid w:val="00267751"/>
    <w:rsid w:val="00267D6E"/>
    <w:rsid w:val="00267E9A"/>
    <w:rsid w:val="00270113"/>
    <w:rsid w:val="002707A9"/>
    <w:rsid w:val="00270B25"/>
    <w:rsid w:val="002713FB"/>
    <w:rsid w:val="00271411"/>
    <w:rsid w:val="002716D8"/>
    <w:rsid w:val="00271D12"/>
    <w:rsid w:val="00272038"/>
    <w:rsid w:val="0027236E"/>
    <w:rsid w:val="00272857"/>
    <w:rsid w:val="0027399D"/>
    <w:rsid w:val="00273F59"/>
    <w:rsid w:val="0027410E"/>
    <w:rsid w:val="00274C8A"/>
    <w:rsid w:val="00274E50"/>
    <w:rsid w:val="0027575B"/>
    <w:rsid w:val="00275B72"/>
    <w:rsid w:val="002767BC"/>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2E62"/>
    <w:rsid w:val="002A3881"/>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8BD"/>
    <w:rsid w:val="002B2FCD"/>
    <w:rsid w:val="002B32CA"/>
    <w:rsid w:val="002B3DB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E0"/>
    <w:rsid w:val="002D7F06"/>
    <w:rsid w:val="002E00F1"/>
    <w:rsid w:val="002E0441"/>
    <w:rsid w:val="002E115D"/>
    <w:rsid w:val="002E11B7"/>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2B4"/>
    <w:rsid w:val="003300F2"/>
    <w:rsid w:val="00331673"/>
    <w:rsid w:val="00331ED1"/>
    <w:rsid w:val="003328D9"/>
    <w:rsid w:val="003339C6"/>
    <w:rsid w:val="00333BFA"/>
    <w:rsid w:val="00334D33"/>
    <w:rsid w:val="00334EB8"/>
    <w:rsid w:val="00335A01"/>
    <w:rsid w:val="00335DA5"/>
    <w:rsid w:val="003360F7"/>
    <w:rsid w:val="0033642E"/>
    <w:rsid w:val="00340195"/>
    <w:rsid w:val="003406FD"/>
    <w:rsid w:val="00340F7A"/>
    <w:rsid w:val="003412FE"/>
    <w:rsid w:val="00341929"/>
    <w:rsid w:val="00341B28"/>
    <w:rsid w:val="00341D9A"/>
    <w:rsid w:val="0034296F"/>
    <w:rsid w:val="00342B2A"/>
    <w:rsid w:val="00343586"/>
    <w:rsid w:val="003436A3"/>
    <w:rsid w:val="00343AFE"/>
    <w:rsid w:val="0034460F"/>
    <w:rsid w:val="00344F46"/>
    <w:rsid w:val="00345141"/>
    <w:rsid w:val="003451F8"/>
    <w:rsid w:val="003453C2"/>
    <w:rsid w:val="00345737"/>
    <w:rsid w:val="00346410"/>
    <w:rsid w:val="00350286"/>
    <w:rsid w:val="0035041E"/>
    <w:rsid w:val="00350730"/>
    <w:rsid w:val="00351D68"/>
    <w:rsid w:val="00351F2E"/>
    <w:rsid w:val="00352626"/>
    <w:rsid w:val="00352AEF"/>
    <w:rsid w:val="00352C78"/>
    <w:rsid w:val="003536CF"/>
    <w:rsid w:val="00353A48"/>
    <w:rsid w:val="00353D1B"/>
    <w:rsid w:val="00354AB4"/>
    <w:rsid w:val="00355501"/>
    <w:rsid w:val="00355743"/>
    <w:rsid w:val="00355846"/>
    <w:rsid w:val="003559E0"/>
    <w:rsid w:val="00356C90"/>
    <w:rsid w:val="00356D0D"/>
    <w:rsid w:val="003576C1"/>
    <w:rsid w:val="00357BB8"/>
    <w:rsid w:val="00357C23"/>
    <w:rsid w:val="003600F2"/>
    <w:rsid w:val="00360DB9"/>
    <w:rsid w:val="00360F9B"/>
    <w:rsid w:val="00361231"/>
    <w:rsid w:val="00361525"/>
    <w:rsid w:val="003617F1"/>
    <w:rsid w:val="00362719"/>
    <w:rsid w:val="00363134"/>
    <w:rsid w:val="00363759"/>
    <w:rsid w:val="00365384"/>
    <w:rsid w:val="003660B8"/>
    <w:rsid w:val="003671C3"/>
    <w:rsid w:val="00367C19"/>
    <w:rsid w:val="00370489"/>
    <w:rsid w:val="00370682"/>
    <w:rsid w:val="003713D6"/>
    <w:rsid w:val="003713E4"/>
    <w:rsid w:val="00371433"/>
    <w:rsid w:val="00373245"/>
    <w:rsid w:val="00373C97"/>
    <w:rsid w:val="003741D5"/>
    <w:rsid w:val="00374529"/>
    <w:rsid w:val="00374650"/>
    <w:rsid w:val="00374A04"/>
    <w:rsid w:val="0037512A"/>
    <w:rsid w:val="00375417"/>
    <w:rsid w:val="0037545E"/>
    <w:rsid w:val="003754D9"/>
    <w:rsid w:val="00375B68"/>
    <w:rsid w:val="00376055"/>
    <w:rsid w:val="0037632B"/>
    <w:rsid w:val="00376628"/>
    <w:rsid w:val="0037691C"/>
    <w:rsid w:val="003771ED"/>
    <w:rsid w:val="00377497"/>
    <w:rsid w:val="0037772C"/>
    <w:rsid w:val="00377925"/>
    <w:rsid w:val="00377C16"/>
    <w:rsid w:val="00377C96"/>
    <w:rsid w:val="00380076"/>
    <w:rsid w:val="0038032E"/>
    <w:rsid w:val="0038039F"/>
    <w:rsid w:val="0038075D"/>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3801"/>
    <w:rsid w:val="003949A3"/>
    <w:rsid w:val="00394C27"/>
    <w:rsid w:val="00395755"/>
    <w:rsid w:val="00396CB4"/>
    <w:rsid w:val="003977D0"/>
    <w:rsid w:val="00397BC6"/>
    <w:rsid w:val="003A00F1"/>
    <w:rsid w:val="003A050E"/>
    <w:rsid w:val="003A050F"/>
    <w:rsid w:val="003A0CAA"/>
    <w:rsid w:val="003A0EC0"/>
    <w:rsid w:val="003A1229"/>
    <w:rsid w:val="003A1C55"/>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0F9"/>
    <w:rsid w:val="003B4138"/>
    <w:rsid w:val="003B6924"/>
    <w:rsid w:val="003B6EC8"/>
    <w:rsid w:val="003B73B7"/>
    <w:rsid w:val="003B7634"/>
    <w:rsid w:val="003B78AD"/>
    <w:rsid w:val="003C018A"/>
    <w:rsid w:val="003C07A3"/>
    <w:rsid w:val="003C126F"/>
    <w:rsid w:val="003C1AB1"/>
    <w:rsid w:val="003C1B53"/>
    <w:rsid w:val="003C1BFB"/>
    <w:rsid w:val="003C1FB2"/>
    <w:rsid w:val="003C2412"/>
    <w:rsid w:val="003C253D"/>
    <w:rsid w:val="003C269A"/>
    <w:rsid w:val="003C2837"/>
    <w:rsid w:val="003C2EEB"/>
    <w:rsid w:val="003C34BF"/>
    <w:rsid w:val="003C3F49"/>
    <w:rsid w:val="003C4C02"/>
    <w:rsid w:val="003C4C53"/>
    <w:rsid w:val="003C50DB"/>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1807"/>
    <w:rsid w:val="003D33F6"/>
    <w:rsid w:val="003D346C"/>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67CD"/>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44"/>
    <w:rsid w:val="003F5489"/>
    <w:rsid w:val="003F54D8"/>
    <w:rsid w:val="003F5913"/>
    <w:rsid w:val="003F6924"/>
    <w:rsid w:val="003F740A"/>
    <w:rsid w:val="003F7FE3"/>
    <w:rsid w:val="00400269"/>
    <w:rsid w:val="0040157C"/>
    <w:rsid w:val="004017E7"/>
    <w:rsid w:val="00401CAD"/>
    <w:rsid w:val="00401E25"/>
    <w:rsid w:val="004022F2"/>
    <w:rsid w:val="0040276A"/>
    <w:rsid w:val="004038D3"/>
    <w:rsid w:val="00403C4D"/>
    <w:rsid w:val="0040427C"/>
    <w:rsid w:val="00404533"/>
    <w:rsid w:val="0040472C"/>
    <w:rsid w:val="004047D7"/>
    <w:rsid w:val="0040573C"/>
    <w:rsid w:val="00405855"/>
    <w:rsid w:val="00405B22"/>
    <w:rsid w:val="00405D65"/>
    <w:rsid w:val="00405FB7"/>
    <w:rsid w:val="0040657F"/>
    <w:rsid w:val="00406B9B"/>
    <w:rsid w:val="00407591"/>
    <w:rsid w:val="0040792C"/>
    <w:rsid w:val="00407939"/>
    <w:rsid w:val="00407E1E"/>
    <w:rsid w:val="00410349"/>
    <w:rsid w:val="00410936"/>
    <w:rsid w:val="00410A15"/>
    <w:rsid w:val="0041188F"/>
    <w:rsid w:val="00411B94"/>
    <w:rsid w:val="00411BD7"/>
    <w:rsid w:val="0041208A"/>
    <w:rsid w:val="004132EE"/>
    <w:rsid w:val="0041361C"/>
    <w:rsid w:val="00413B76"/>
    <w:rsid w:val="00413D2E"/>
    <w:rsid w:val="00413D96"/>
    <w:rsid w:val="00413FA7"/>
    <w:rsid w:val="0041468B"/>
    <w:rsid w:val="004147BD"/>
    <w:rsid w:val="004157B6"/>
    <w:rsid w:val="0041685F"/>
    <w:rsid w:val="00416CD6"/>
    <w:rsid w:val="00416D08"/>
    <w:rsid w:val="004170BC"/>
    <w:rsid w:val="00417604"/>
    <w:rsid w:val="00417B55"/>
    <w:rsid w:val="0042075A"/>
    <w:rsid w:val="004210EB"/>
    <w:rsid w:val="00421D7D"/>
    <w:rsid w:val="00424668"/>
    <w:rsid w:val="0042470D"/>
    <w:rsid w:val="00424B94"/>
    <w:rsid w:val="00424C4C"/>
    <w:rsid w:val="004252AF"/>
    <w:rsid w:val="0042578B"/>
    <w:rsid w:val="004257A5"/>
    <w:rsid w:val="00425C96"/>
    <w:rsid w:val="00425CFB"/>
    <w:rsid w:val="0042788E"/>
    <w:rsid w:val="00430638"/>
    <w:rsid w:val="00431627"/>
    <w:rsid w:val="00432574"/>
    <w:rsid w:val="0043288C"/>
    <w:rsid w:val="0043335A"/>
    <w:rsid w:val="00433991"/>
    <w:rsid w:val="00433A4A"/>
    <w:rsid w:val="00433FD7"/>
    <w:rsid w:val="004344CB"/>
    <w:rsid w:val="0043483A"/>
    <w:rsid w:val="0043496D"/>
    <w:rsid w:val="00434DB7"/>
    <w:rsid w:val="004350FA"/>
    <w:rsid w:val="0043516F"/>
    <w:rsid w:val="00435186"/>
    <w:rsid w:val="00435437"/>
    <w:rsid w:val="004356A8"/>
    <w:rsid w:val="00435954"/>
    <w:rsid w:val="00435CCF"/>
    <w:rsid w:val="00436201"/>
    <w:rsid w:val="00437095"/>
    <w:rsid w:val="004375A5"/>
    <w:rsid w:val="00437883"/>
    <w:rsid w:val="004405E9"/>
    <w:rsid w:val="00440CB8"/>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AD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0C3"/>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404"/>
    <w:rsid w:val="0047687E"/>
    <w:rsid w:val="00476CDD"/>
    <w:rsid w:val="00476F8C"/>
    <w:rsid w:val="00477E28"/>
    <w:rsid w:val="00481849"/>
    <w:rsid w:val="00482647"/>
    <w:rsid w:val="00482BC0"/>
    <w:rsid w:val="00483066"/>
    <w:rsid w:val="00483415"/>
    <w:rsid w:val="00483462"/>
    <w:rsid w:val="004834BD"/>
    <w:rsid w:val="00483E10"/>
    <w:rsid w:val="004847DE"/>
    <w:rsid w:val="00484906"/>
    <w:rsid w:val="004849B5"/>
    <w:rsid w:val="00484E76"/>
    <w:rsid w:val="0048587E"/>
    <w:rsid w:val="00485E23"/>
    <w:rsid w:val="0048654D"/>
    <w:rsid w:val="004867B9"/>
    <w:rsid w:val="00486B0D"/>
    <w:rsid w:val="00486DCD"/>
    <w:rsid w:val="004873D5"/>
    <w:rsid w:val="004905CE"/>
    <w:rsid w:val="004909FF"/>
    <w:rsid w:val="00490ACD"/>
    <w:rsid w:val="0049120D"/>
    <w:rsid w:val="004920FA"/>
    <w:rsid w:val="004923AA"/>
    <w:rsid w:val="0049278C"/>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2E76"/>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7223"/>
    <w:rsid w:val="004A7485"/>
    <w:rsid w:val="004A7F0E"/>
    <w:rsid w:val="004B0829"/>
    <w:rsid w:val="004B0E0C"/>
    <w:rsid w:val="004B15B4"/>
    <w:rsid w:val="004B1B04"/>
    <w:rsid w:val="004B2076"/>
    <w:rsid w:val="004B2C84"/>
    <w:rsid w:val="004B2DE0"/>
    <w:rsid w:val="004B2DE4"/>
    <w:rsid w:val="004B3551"/>
    <w:rsid w:val="004B42DF"/>
    <w:rsid w:val="004B4807"/>
    <w:rsid w:val="004B5982"/>
    <w:rsid w:val="004B685B"/>
    <w:rsid w:val="004B6B20"/>
    <w:rsid w:val="004B6BCA"/>
    <w:rsid w:val="004B6FBD"/>
    <w:rsid w:val="004B7455"/>
    <w:rsid w:val="004B7E66"/>
    <w:rsid w:val="004B7FBC"/>
    <w:rsid w:val="004C010A"/>
    <w:rsid w:val="004C076A"/>
    <w:rsid w:val="004C0B12"/>
    <w:rsid w:val="004C0BB9"/>
    <w:rsid w:val="004C1141"/>
    <w:rsid w:val="004C11AA"/>
    <w:rsid w:val="004C23B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9E7"/>
    <w:rsid w:val="004D1010"/>
    <w:rsid w:val="004D10FB"/>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A7D"/>
    <w:rsid w:val="004E7D39"/>
    <w:rsid w:val="004F0107"/>
    <w:rsid w:val="004F01C8"/>
    <w:rsid w:val="004F0472"/>
    <w:rsid w:val="004F0C1D"/>
    <w:rsid w:val="004F0E4F"/>
    <w:rsid w:val="004F1077"/>
    <w:rsid w:val="004F1635"/>
    <w:rsid w:val="004F1855"/>
    <w:rsid w:val="004F1982"/>
    <w:rsid w:val="004F1E4F"/>
    <w:rsid w:val="004F2E1C"/>
    <w:rsid w:val="004F30E1"/>
    <w:rsid w:val="004F33F0"/>
    <w:rsid w:val="004F4D51"/>
    <w:rsid w:val="004F50BE"/>
    <w:rsid w:val="004F549B"/>
    <w:rsid w:val="004F6FEF"/>
    <w:rsid w:val="004F7943"/>
    <w:rsid w:val="005002B8"/>
    <w:rsid w:val="00500571"/>
    <w:rsid w:val="00500818"/>
    <w:rsid w:val="00501200"/>
    <w:rsid w:val="00501215"/>
    <w:rsid w:val="005020EF"/>
    <w:rsid w:val="0050218B"/>
    <w:rsid w:val="0050224F"/>
    <w:rsid w:val="005032DE"/>
    <w:rsid w:val="005035B0"/>
    <w:rsid w:val="00503E5F"/>
    <w:rsid w:val="005047B8"/>
    <w:rsid w:val="00504E9D"/>
    <w:rsid w:val="0050516E"/>
    <w:rsid w:val="00505506"/>
    <w:rsid w:val="005070CC"/>
    <w:rsid w:val="0050724C"/>
    <w:rsid w:val="00507441"/>
    <w:rsid w:val="00507775"/>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CF"/>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5E4"/>
    <w:rsid w:val="00533865"/>
    <w:rsid w:val="00533C4A"/>
    <w:rsid w:val="005346BB"/>
    <w:rsid w:val="005350DE"/>
    <w:rsid w:val="00535763"/>
    <w:rsid w:val="005357BB"/>
    <w:rsid w:val="005370EF"/>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5CB5"/>
    <w:rsid w:val="005464B7"/>
    <w:rsid w:val="00546729"/>
    <w:rsid w:val="00547265"/>
    <w:rsid w:val="00547443"/>
    <w:rsid w:val="00547B32"/>
    <w:rsid w:val="005505A6"/>
    <w:rsid w:val="005505BF"/>
    <w:rsid w:val="00551B0D"/>
    <w:rsid w:val="00551FA7"/>
    <w:rsid w:val="00552CBE"/>
    <w:rsid w:val="00553286"/>
    <w:rsid w:val="0055339B"/>
    <w:rsid w:val="00553E2C"/>
    <w:rsid w:val="0055476C"/>
    <w:rsid w:val="0055710D"/>
    <w:rsid w:val="00557458"/>
    <w:rsid w:val="005605D0"/>
    <w:rsid w:val="00560AD2"/>
    <w:rsid w:val="00560C27"/>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2CD"/>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6DEC"/>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388"/>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3BA"/>
    <w:rsid w:val="005B5793"/>
    <w:rsid w:val="005B5A5D"/>
    <w:rsid w:val="005B5ED5"/>
    <w:rsid w:val="005C0258"/>
    <w:rsid w:val="005C0B37"/>
    <w:rsid w:val="005C0ECE"/>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1BB"/>
    <w:rsid w:val="005E4667"/>
    <w:rsid w:val="005E472C"/>
    <w:rsid w:val="005E4B18"/>
    <w:rsid w:val="005E4E02"/>
    <w:rsid w:val="005E5C65"/>
    <w:rsid w:val="005E5FE0"/>
    <w:rsid w:val="005E62F0"/>
    <w:rsid w:val="005E6C99"/>
    <w:rsid w:val="005E7C1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77"/>
    <w:rsid w:val="005F3DEF"/>
    <w:rsid w:val="005F3FEB"/>
    <w:rsid w:val="005F4815"/>
    <w:rsid w:val="005F4B52"/>
    <w:rsid w:val="005F5663"/>
    <w:rsid w:val="005F5849"/>
    <w:rsid w:val="005F5EF4"/>
    <w:rsid w:val="005F5F2C"/>
    <w:rsid w:val="005F60EC"/>
    <w:rsid w:val="005F68D4"/>
    <w:rsid w:val="005F6991"/>
    <w:rsid w:val="005F70E4"/>
    <w:rsid w:val="005F73BD"/>
    <w:rsid w:val="005F7EBF"/>
    <w:rsid w:val="006015A1"/>
    <w:rsid w:val="006015E1"/>
    <w:rsid w:val="006018BE"/>
    <w:rsid w:val="00601B91"/>
    <w:rsid w:val="00601DD0"/>
    <w:rsid w:val="0060200D"/>
    <w:rsid w:val="00602197"/>
    <w:rsid w:val="00603432"/>
    <w:rsid w:val="00603E31"/>
    <w:rsid w:val="006041B7"/>
    <w:rsid w:val="0060451D"/>
    <w:rsid w:val="00604CD7"/>
    <w:rsid w:val="00605629"/>
    <w:rsid w:val="006059FB"/>
    <w:rsid w:val="00605D03"/>
    <w:rsid w:val="006062B3"/>
    <w:rsid w:val="00606FD4"/>
    <w:rsid w:val="00607C46"/>
    <w:rsid w:val="006102F3"/>
    <w:rsid w:val="0061093E"/>
    <w:rsid w:val="0061161C"/>
    <w:rsid w:val="006119DC"/>
    <w:rsid w:val="00612434"/>
    <w:rsid w:val="00612CE6"/>
    <w:rsid w:val="00612DA3"/>
    <w:rsid w:val="00612EDD"/>
    <w:rsid w:val="00612FBA"/>
    <w:rsid w:val="0061325F"/>
    <w:rsid w:val="00614A7B"/>
    <w:rsid w:val="00614FF2"/>
    <w:rsid w:val="006158E4"/>
    <w:rsid w:val="006158FB"/>
    <w:rsid w:val="00615C08"/>
    <w:rsid w:val="0061733E"/>
    <w:rsid w:val="0061741C"/>
    <w:rsid w:val="0061785B"/>
    <w:rsid w:val="006207BC"/>
    <w:rsid w:val="00620ED5"/>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848"/>
    <w:rsid w:val="00652A2E"/>
    <w:rsid w:val="00653069"/>
    <w:rsid w:val="006534A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254"/>
    <w:rsid w:val="006715F4"/>
    <w:rsid w:val="00671B2B"/>
    <w:rsid w:val="00671DB5"/>
    <w:rsid w:val="0067274A"/>
    <w:rsid w:val="0067281B"/>
    <w:rsid w:val="0067282A"/>
    <w:rsid w:val="00672CC2"/>
    <w:rsid w:val="00673538"/>
    <w:rsid w:val="0067404D"/>
    <w:rsid w:val="006752D5"/>
    <w:rsid w:val="00675AFC"/>
    <w:rsid w:val="00676607"/>
    <w:rsid w:val="00677178"/>
    <w:rsid w:val="006773B6"/>
    <w:rsid w:val="00677704"/>
    <w:rsid w:val="00680281"/>
    <w:rsid w:val="00681780"/>
    <w:rsid w:val="00681CDE"/>
    <w:rsid w:val="00681E77"/>
    <w:rsid w:val="006824FC"/>
    <w:rsid w:val="006826ED"/>
    <w:rsid w:val="006837D6"/>
    <w:rsid w:val="0068448B"/>
    <w:rsid w:val="00684A39"/>
    <w:rsid w:val="00684B00"/>
    <w:rsid w:val="00685538"/>
    <w:rsid w:val="00685C49"/>
    <w:rsid w:val="00685F30"/>
    <w:rsid w:val="00685F56"/>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42B0"/>
    <w:rsid w:val="006944F4"/>
    <w:rsid w:val="00694911"/>
    <w:rsid w:val="00696781"/>
    <w:rsid w:val="006967C9"/>
    <w:rsid w:val="00696E8A"/>
    <w:rsid w:val="00696EED"/>
    <w:rsid w:val="006974CE"/>
    <w:rsid w:val="00697FA2"/>
    <w:rsid w:val="006A049B"/>
    <w:rsid w:val="006A1307"/>
    <w:rsid w:val="006A13BA"/>
    <w:rsid w:val="006A19FD"/>
    <w:rsid w:val="006A1AF2"/>
    <w:rsid w:val="006A2327"/>
    <w:rsid w:val="006A2491"/>
    <w:rsid w:val="006A2889"/>
    <w:rsid w:val="006A3033"/>
    <w:rsid w:val="006A37DF"/>
    <w:rsid w:val="006A4AF7"/>
    <w:rsid w:val="006A577C"/>
    <w:rsid w:val="006A58FD"/>
    <w:rsid w:val="006A5FCC"/>
    <w:rsid w:val="006A6750"/>
    <w:rsid w:val="006A675A"/>
    <w:rsid w:val="006A737F"/>
    <w:rsid w:val="006A7476"/>
    <w:rsid w:val="006A7D03"/>
    <w:rsid w:val="006A7DAA"/>
    <w:rsid w:val="006B019A"/>
    <w:rsid w:val="006B02BE"/>
    <w:rsid w:val="006B0411"/>
    <w:rsid w:val="006B257C"/>
    <w:rsid w:val="006B30B8"/>
    <w:rsid w:val="006B35FA"/>
    <w:rsid w:val="006B39FA"/>
    <w:rsid w:val="006B3B0C"/>
    <w:rsid w:val="006B3FBF"/>
    <w:rsid w:val="006B4773"/>
    <w:rsid w:val="006B4B0E"/>
    <w:rsid w:val="006B5492"/>
    <w:rsid w:val="006B5692"/>
    <w:rsid w:val="006B56F2"/>
    <w:rsid w:val="006B5A2F"/>
    <w:rsid w:val="006B746E"/>
    <w:rsid w:val="006B7F6F"/>
    <w:rsid w:val="006C0723"/>
    <w:rsid w:val="006C0B42"/>
    <w:rsid w:val="006C0F06"/>
    <w:rsid w:val="006C12A9"/>
    <w:rsid w:val="006C176F"/>
    <w:rsid w:val="006C1CEA"/>
    <w:rsid w:val="006C2282"/>
    <w:rsid w:val="006C2ED7"/>
    <w:rsid w:val="006C3B38"/>
    <w:rsid w:val="006C4A69"/>
    <w:rsid w:val="006C4B06"/>
    <w:rsid w:val="006C5611"/>
    <w:rsid w:val="006C571E"/>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72"/>
    <w:rsid w:val="006D3C8B"/>
    <w:rsid w:val="006D463E"/>
    <w:rsid w:val="006D5E06"/>
    <w:rsid w:val="006D65C1"/>
    <w:rsid w:val="006D6694"/>
    <w:rsid w:val="006D675E"/>
    <w:rsid w:val="006D6938"/>
    <w:rsid w:val="006D6B32"/>
    <w:rsid w:val="006E04DD"/>
    <w:rsid w:val="006E0DEA"/>
    <w:rsid w:val="006E1496"/>
    <w:rsid w:val="006E1CFB"/>
    <w:rsid w:val="006E202E"/>
    <w:rsid w:val="006E224C"/>
    <w:rsid w:val="006E28D7"/>
    <w:rsid w:val="006E2957"/>
    <w:rsid w:val="006E2F05"/>
    <w:rsid w:val="006E3394"/>
    <w:rsid w:val="006E5188"/>
    <w:rsid w:val="006E533D"/>
    <w:rsid w:val="006E6883"/>
    <w:rsid w:val="006E6ACD"/>
    <w:rsid w:val="006E75C7"/>
    <w:rsid w:val="006E7679"/>
    <w:rsid w:val="006F137E"/>
    <w:rsid w:val="006F1966"/>
    <w:rsid w:val="006F1D1B"/>
    <w:rsid w:val="006F2478"/>
    <w:rsid w:val="006F2F71"/>
    <w:rsid w:val="006F4380"/>
    <w:rsid w:val="006F506C"/>
    <w:rsid w:val="006F535E"/>
    <w:rsid w:val="006F5B33"/>
    <w:rsid w:val="006F5F49"/>
    <w:rsid w:val="006F631C"/>
    <w:rsid w:val="006F6DAA"/>
    <w:rsid w:val="006F7115"/>
    <w:rsid w:val="00701093"/>
    <w:rsid w:val="00701577"/>
    <w:rsid w:val="0070177A"/>
    <w:rsid w:val="007022FB"/>
    <w:rsid w:val="0070256E"/>
    <w:rsid w:val="00702B33"/>
    <w:rsid w:val="00702D26"/>
    <w:rsid w:val="00702FDC"/>
    <w:rsid w:val="00703132"/>
    <w:rsid w:val="00703430"/>
    <w:rsid w:val="0070349D"/>
    <w:rsid w:val="00704310"/>
    <w:rsid w:val="007046CE"/>
    <w:rsid w:val="0070681D"/>
    <w:rsid w:val="00706BD5"/>
    <w:rsid w:val="00706F4D"/>
    <w:rsid w:val="00707381"/>
    <w:rsid w:val="00707712"/>
    <w:rsid w:val="007101B7"/>
    <w:rsid w:val="00710F05"/>
    <w:rsid w:val="0071157E"/>
    <w:rsid w:val="00711692"/>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736"/>
    <w:rsid w:val="00723FC5"/>
    <w:rsid w:val="007243EB"/>
    <w:rsid w:val="007245C1"/>
    <w:rsid w:val="00724B68"/>
    <w:rsid w:val="00725292"/>
    <w:rsid w:val="007259CD"/>
    <w:rsid w:val="00725A44"/>
    <w:rsid w:val="00725AB6"/>
    <w:rsid w:val="00725D1E"/>
    <w:rsid w:val="00726D3A"/>
    <w:rsid w:val="00726E9F"/>
    <w:rsid w:val="00726F65"/>
    <w:rsid w:val="007270DC"/>
    <w:rsid w:val="00727CEA"/>
    <w:rsid w:val="00727DBC"/>
    <w:rsid w:val="00730404"/>
    <w:rsid w:val="00730936"/>
    <w:rsid w:val="007313B6"/>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BC8"/>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0B"/>
    <w:rsid w:val="007620BE"/>
    <w:rsid w:val="0076216E"/>
    <w:rsid w:val="0076284D"/>
    <w:rsid w:val="00762B52"/>
    <w:rsid w:val="007630E3"/>
    <w:rsid w:val="00764CFF"/>
    <w:rsid w:val="00764FD6"/>
    <w:rsid w:val="00765189"/>
    <w:rsid w:val="007654C6"/>
    <w:rsid w:val="00766211"/>
    <w:rsid w:val="00767410"/>
    <w:rsid w:val="00767434"/>
    <w:rsid w:val="007675C8"/>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D67"/>
    <w:rsid w:val="00790FAD"/>
    <w:rsid w:val="00791021"/>
    <w:rsid w:val="007912DE"/>
    <w:rsid w:val="00791E5B"/>
    <w:rsid w:val="00791FC9"/>
    <w:rsid w:val="0079367F"/>
    <w:rsid w:val="00793A26"/>
    <w:rsid w:val="0079488E"/>
    <w:rsid w:val="007948D0"/>
    <w:rsid w:val="00794F1E"/>
    <w:rsid w:val="00795BA9"/>
    <w:rsid w:val="00796861"/>
    <w:rsid w:val="00796E5B"/>
    <w:rsid w:val="00796EB0"/>
    <w:rsid w:val="007976F5"/>
    <w:rsid w:val="007A059A"/>
    <w:rsid w:val="007A08E8"/>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43A1"/>
    <w:rsid w:val="007B4DFE"/>
    <w:rsid w:val="007B52AF"/>
    <w:rsid w:val="007B53FD"/>
    <w:rsid w:val="007B6219"/>
    <w:rsid w:val="007B6F6D"/>
    <w:rsid w:val="007B732B"/>
    <w:rsid w:val="007B7651"/>
    <w:rsid w:val="007B773D"/>
    <w:rsid w:val="007C0612"/>
    <w:rsid w:val="007C1C57"/>
    <w:rsid w:val="007C2264"/>
    <w:rsid w:val="007C348D"/>
    <w:rsid w:val="007C3B9B"/>
    <w:rsid w:val="007C3F64"/>
    <w:rsid w:val="007C4A8E"/>
    <w:rsid w:val="007C4EA7"/>
    <w:rsid w:val="007C4F49"/>
    <w:rsid w:val="007C4FA1"/>
    <w:rsid w:val="007C50E5"/>
    <w:rsid w:val="007C5376"/>
    <w:rsid w:val="007C55A7"/>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41D"/>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4AA8"/>
    <w:rsid w:val="007E50FE"/>
    <w:rsid w:val="007E5F3B"/>
    <w:rsid w:val="007E5F55"/>
    <w:rsid w:val="007E625C"/>
    <w:rsid w:val="007E6857"/>
    <w:rsid w:val="007E7010"/>
    <w:rsid w:val="007E7231"/>
    <w:rsid w:val="007E7B8D"/>
    <w:rsid w:val="007F0164"/>
    <w:rsid w:val="007F101D"/>
    <w:rsid w:val="007F1543"/>
    <w:rsid w:val="007F1A0D"/>
    <w:rsid w:val="007F1B2E"/>
    <w:rsid w:val="007F1B84"/>
    <w:rsid w:val="007F2173"/>
    <w:rsid w:val="007F2491"/>
    <w:rsid w:val="007F2536"/>
    <w:rsid w:val="007F34C7"/>
    <w:rsid w:val="007F366E"/>
    <w:rsid w:val="007F42E6"/>
    <w:rsid w:val="007F47E7"/>
    <w:rsid w:val="007F4F75"/>
    <w:rsid w:val="007F6402"/>
    <w:rsid w:val="007F6C4A"/>
    <w:rsid w:val="007F6C5E"/>
    <w:rsid w:val="007F7098"/>
    <w:rsid w:val="007F70F3"/>
    <w:rsid w:val="0080079C"/>
    <w:rsid w:val="0080269D"/>
    <w:rsid w:val="00803BCD"/>
    <w:rsid w:val="008040CB"/>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57D"/>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30D"/>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4E2C"/>
    <w:rsid w:val="0087544A"/>
    <w:rsid w:val="00875609"/>
    <w:rsid w:val="00875E60"/>
    <w:rsid w:val="00876903"/>
    <w:rsid w:val="00876B29"/>
    <w:rsid w:val="00876B6A"/>
    <w:rsid w:val="00876F48"/>
    <w:rsid w:val="00877A5D"/>
    <w:rsid w:val="008802B8"/>
    <w:rsid w:val="00880C20"/>
    <w:rsid w:val="00881064"/>
    <w:rsid w:val="00881B1D"/>
    <w:rsid w:val="0088228F"/>
    <w:rsid w:val="00882826"/>
    <w:rsid w:val="0088290F"/>
    <w:rsid w:val="00882956"/>
    <w:rsid w:val="00882ABF"/>
    <w:rsid w:val="008834C6"/>
    <w:rsid w:val="0088374A"/>
    <w:rsid w:val="00884B13"/>
    <w:rsid w:val="00884D1B"/>
    <w:rsid w:val="0088536D"/>
    <w:rsid w:val="008877C1"/>
    <w:rsid w:val="00887B5D"/>
    <w:rsid w:val="00890E54"/>
    <w:rsid w:val="008919DA"/>
    <w:rsid w:val="00891A20"/>
    <w:rsid w:val="008930CD"/>
    <w:rsid w:val="008931B4"/>
    <w:rsid w:val="0089331B"/>
    <w:rsid w:val="008933BC"/>
    <w:rsid w:val="008936BE"/>
    <w:rsid w:val="00893C2B"/>
    <w:rsid w:val="00894EF3"/>
    <w:rsid w:val="00895F31"/>
    <w:rsid w:val="0089676B"/>
    <w:rsid w:val="008969D4"/>
    <w:rsid w:val="008978C5"/>
    <w:rsid w:val="00897CBD"/>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3CF"/>
    <w:rsid w:val="008C1D31"/>
    <w:rsid w:val="008C1E31"/>
    <w:rsid w:val="008C1E84"/>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A1"/>
    <w:rsid w:val="008D6DD2"/>
    <w:rsid w:val="008D6F67"/>
    <w:rsid w:val="008D6FCC"/>
    <w:rsid w:val="008D704D"/>
    <w:rsid w:val="008E019B"/>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DD"/>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713"/>
    <w:rsid w:val="00911B90"/>
    <w:rsid w:val="00911C54"/>
    <w:rsid w:val="009122A7"/>
    <w:rsid w:val="00912795"/>
    <w:rsid w:val="00913029"/>
    <w:rsid w:val="00913EE3"/>
    <w:rsid w:val="009142CB"/>
    <w:rsid w:val="00914D3F"/>
    <w:rsid w:val="00914E7C"/>
    <w:rsid w:val="009152F5"/>
    <w:rsid w:val="0091557F"/>
    <w:rsid w:val="00915A1E"/>
    <w:rsid w:val="00915AF0"/>
    <w:rsid w:val="0091615C"/>
    <w:rsid w:val="00916555"/>
    <w:rsid w:val="00916CA4"/>
    <w:rsid w:val="00917759"/>
    <w:rsid w:val="0092026D"/>
    <w:rsid w:val="00920619"/>
    <w:rsid w:val="00920762"/>
    <w:rsid w:val="009207CE"/>
    <w:rsid w:val="00920A13"/>
    <w:rsid w:val="00920DF2"/>
    <w:rsid w:val="0092125F"/>
    <w:rsid w:val="009216C5"/>
    <w:rsid w:val="00922326"/>
    <w:rsid w:val="00922922"/>
    <w:rsid w:val="00922A25"/>
    <w:rsid w:val="00923A02"/>
    <w:rsid w:val="00924445"/>
    <w:rsid w:val="00925348"/>
    <w:rsid w:val="00925B89"/>
    <w:rsid w:val="009265B6"/>
    <w:rsid w:val="009278E8"/>
    <w:rsid w:val="00927DE7"/>
    <w:rsid w:val="00927FB2"/>
    <w:rsid w:val="00927FFC"/>
    <w:rsid w:val="009302A6"/>
    <w:rsid w:val="0093049E"/>
    <w:rsid w:val="00930569"/>
    <w:rsid w:val="00931518"/>
    <w:rsid w:val="00931E5B"/>
    <w:rsid w:val="00931F19"/>
    <w:rsid w:val="009323DD"/>
    <w:rsid w:val="0093261C"/>
    <w:rsid w:val="009331AF"/>
    <w:rsid w:val="00934599"/>
    <w:rsid w:val="00935371"/>
    <w:rsid w:val="00935826"/>
    <w:rsid w:val="0093767A"/>
    <w:rsid w:val="009400B9"/>
    <w:rsid w:val="00940196"/>
    <w:rsid w:val="009403AA"/>
    <w:rsid w:val="00940B64"/>
    <w:rsid w:val="00940EF8"/>
    <w:rsid w:val="00942030"/>
    <w:rsid w:val="00942226"/>
    <w:rsid w:val="00942379"/>
    <w:rsid w:val="009425A7"/>
    <w:rsid w:val="00942662"/>
    <w:rsid w:val="00942B80"/>
    <w:rsid w:val="00942BCA"/>
    <w:rsid w:val="00942C81"/>
    <w:rsid w:val="00943789"/>
    <w:rsid w:val="0094429A"/>
    <w:rsid w:val="00945504"/>
    <w:rsid w:val="0094617B"/>
    <w:rsid w:val="0094647F"/>
    <w:rsid w:val="009465A0"/>
    <w:rsid w:val="009465EF"/>
    <w:rsid w:val="00946722"/>
    <w:rsid w:val="009501C3"/>
    <w:rsid w:val="009502BE"/>
    <w:rsid w:val="009502F5"/>
    <w:rsid w:val="0095251F"/>
    <w:rsid w:val="0095321C"/>
    <w:rsid w:val="00953407"/>
    <w:rsid w:val="00953D09"/>
    <w:rsid w:val="00953F2B"/>
    <w:rsid w:val="00954A8F"/>
    <w:rsid w:val="00955067"/>
    <w:rsid w:val="00955109"/>
    <w:rsid w:val="00955F2F"/>
    <w:rsid w:val="00956584"/>
    <w:rsid w:val="00956A4E"/>
    <w:rsid w:val="00956AB5"/>
    <w:rsid w:val="009572B3"/>
    <w:rsid w:val="00957330"/>
    <w:rsid w:val="00957540"/>
    <w:rsid w:val="00957893"/>
    <w:rsid w:val="00957C53"/>
    <w:rsid w:val="00960A92"/>
    <w:rsid w:val="00961502"/>
    <w:rsid w:val="00961A05"/>
    <w:rsid w:val="009621A2"/>
    <w:rsid w:val="0096248C"/>
    <w:rsid w:val="00963009"/>
    <w:rsid w:val="0096353F"/>
    <w:rsid w:val="009639C8"/>
    <w:rsid w:val="00963A4A"/>
    <w:rsid w:val="00963E07"/>
    <w:rsid w:val="0096424C"/>
    <w:rsid w:val="00964776"/>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D6"/>
    <w:rsid w:val="009716FC"/>
    <w:rsid w:val="00971A29"/>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CE1"/>
    <w:rsid w:val="00986FE3"/>
    <w:rsid w:val="00987921"/>
    <w:rsid w:val="00987AB3"/>
    <w:rsid w:val="00987DE7"/>
    <w:rsid w:val="00990052"/>
    <w:rsid w:val="009903FD"/>
    <w:rsid w:val="00990E9B"/>
    <w:rsid w:val="009910A4"/>
    <w:rsid w:val="00991D5A"/>
    <w:rsid w:val="009921F1"/>
    <w:rsid w:val="0099297C"/>
    <w:rsid w:val="00993376"/>
    <w:rsid w:val="0099346B"/>
    <w:rsid w:val="0099370A"/>
    <w:rsid w:val="00993EC5"/>
    <w:rsid w:val="0099413E"/>
    <w:rsid w:val="00995FEE"/>
    <w:rsid w:val="00996076"/>
    <w:rsid w:val="009966BA"/>
    <w:rsid w:val="0099696F"/>
    <w:rsid w:val="00996A31"/>
    <w:rsid w:val="00996B60"/>
    <w:rsid w:val="0099736C"/>
    <w:rsid w:val="00997429"/>
    <w:rsid w:val="0099789B"/>
    <w:rsid w:val="009978CF"/>
    <w:rsid w:val="009A0579"/>
    <w:rsid w:val="009A0886"/>
    <w:rsid w:val="009A180D"/>
    <w:rsid w:val="009A201E"/>
    <w:rsid w:val="009A3252"/>
    <w:rsid w:val="009A3A73"/>
    <w:rsid w:val="009A43BF"/>
    <w:rsid w:val="009A50B5"/>
    <w:rsid w:val="009A61DC"/>
    <w:rsid w:val="009A6678"/>
    <w:rsid w:val="009A6DA7"/>
    <w:rsid w:val="009A7D11"/>
    <w:rsid w:val="009A7E1D"/>
    <w:rsid w:val="009B0352"/>
    <w:rsid w:val="009B1258"/>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4C27"/>
    <w:rsid w:val="009C50FE"/>
    <w:rsid w:val="009C5825"/>
    <w:rsid w:val="009C5AA9"/>
    <w:rsid w:val="009C621B"/>
    <w:rsid w:val="009C622E"/>
    <w:rsid w:val="009C658D"/>
    <w:rsid w:val="009C69A4"/>
    <w:rsid w:val="009C6C1E"/>
    <w:rsid w:val="009C6DCC"/>
    <w:rsid w:val="009C6DFE"/>
    <w:rsid w:val="009C7136"/>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8AC"/>
    <w:rsid w:val="00A162F6"/>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309"/>
    <w:rsid w:val="00A3659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D14"/>
    <w:rsid w:val="00A51E81"/>
    <w:rsid w:val="00A52316"/>
    <w:rsid w:val="00A524F1"/>
    <w:rsid w:val="00A5253F"/>
    <w:rsid w:val="00A52B08"/>
    <w:rsid w:val="00A53041"/>
    <w:rsid w:val="00A53BAE"/>
    <w:rsid w:val="00A54FCF"/>
    <w:rsid w:val="00A5511E"/>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45E"/>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3C5"/>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18F"/>
    <w:rsid w:val="00A84566"/>
    <w:rsid w:val="00A84687"/>
    <w:rsid w:val="00A84A66"/>
    <w:rsid w:val="00A84C6C"/>
    <w:rsid w:val="00A84D66"/>
    <w:rsid w:val="00A865DA"/>
    <w:rsid w:val="00A90AF8"/>
    <w:rsid w:val="00A91483"/>
    <w:rsid w:val="00A91FFB"/>
    <w:rsid w:val="00A92611"/>
    <w:rsid w:val="00A9311F"/>
    <w:rsid w:val="00A934E0"/>
    <w:rsid w:val="00A936AC"/>
    <w:rsid w:val="00A93C5D"/>
    <w:rsid w:val="00A94022"/>
    <w:rsid w:val="00A940CF"/>
    <w:rsid w:val="00A94866"/>
    <w:rsid w:val="00A9488B"/>
    <w:rsid w:val="00A94AAE"/>
    <w:rsid w:val="00A96518"/>
    <w:rsid w:val="00A96630"/>
    <w:rsid w:val="00A96BD8"/>
    <w:rsid w:val="00A970A0"/>
    <w:rsid w:val="00A97192"/>
    <w:rsid w:val="00A97B47"/>
    <w:rsid w:val="00A97EDD"/>
    <w:rsid w:val="00A97EF0"/>
    <w:rsid w:val="00AA0D88"/>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84F"/>
    <w:rsid w:val="00AB12C0"/>
    <w:rsid w:val="00AB157A"/>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934"/>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A1B"/>
    <w:rsid w:val="00AF5CF4"/>
    <w:rsid w:val="00AF6074"/>
    <w:rsid w:val="00AF62E6"/>
    <w:rsid w:val="00AF6775"/>
    <w:rsid w:val="00AF6844"/>
    <w:rsid w:val="00AF76C1"/>
    <w:rsid w:val="00AF7CB0"/>
    <w:rsid w:val="00AF7F98"/>
    <w:rsid w:val="00AF7FB3"/>
    <w:rsid w:val="00B003DC"/>
    <w:rsid w:val="00B004F2"/>
    <w:rsid w:val="00B00C12"/>
    <w:rsid w:val="00B012CF"/>
    <w:rsid w:val="00B015FC"/>
    <w:rsid w:val="00B01A92"/>
    <w:rsid w:val="00B01C30"/>
    <w:rsid w:val="00B02910"/>
    <w:rsid w:val="00B02CAA"/>
    <w:rsid w:val="00B03489"/>
    <w:rsid w:val="00B03CE0"/>
    <w:rsid w:val="00B0525B"/>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C"/>
    <w:rsid w:val="00B2125E"/>
    <w:rsid w:val="00B21AC5"/>
    <w:rsid w:val="00B21EFA"/>
    <w:rsid w:val="00B2210A"/>
    <w:rsid w:val="00B2239D"/>
    <w:rsid w:val="00B22538"/>
    <w:rsid w:val="00B23F77"/>
    <w:rsid w:val="00B24214"/>
    <w:rsid w:val="00B2459A"/>
    <w:rsid w:val="00B24708"/>
    <w:rsid w:val="00B24D95"/>
    <w:rsid w:val="00B24DD4"/>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085"/>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760"/>
    <w:rsid w:val="00B5221E"/>
    <w:rsid w:val="00B522AC"/>
    <w:rsid w:val="00B52491"/>
    <w:rsid w:val="00B52729"/>
    <w:rsid w:val="00B527D5"/>
    <w:rsid w:val="00B52B3F"/>
    <w:rsid w:val="00B53E62"/>
    <w:rsid w:val="00B5429E"/>
    <w:rsid w:val="00B543A3"/>
    <w:rsid w:val="00B54910"/>
    <w:rsid w:val="00B54C1D"/>
    <w:rsid w:val="00B54C37"/>
    <w:rsid w:val="00B54DAB"/>
    <w:rsid w:val="00B5521E"/>
    <w:rsid w:val="00B55A65"/>
    <w:rsid w:val="00B55FAF"/>
    <w:rsid w:val="00B56528"/>
    <w:rsid w:val="00B56D81"/>
    <w:rsid w:val="00B57190"/>
    <w:rsid w:val="00B577E2"/>
    <w:rsid w:val="00B600AE"/>
    <w:rsid w:val="00B606C9"/>
    <w:rsid w:val="00B60CB8"/>
    <w:rsid w:val="00B61E41"/>
    <w:rsid w:val="00B61F68"/>
    <w:rsid w:val="00B62973"/>
    <w:rsid w:val="00B62C56"/>
    <w:rsid w:val="00B62D48"/>
    <w:rsid w:val="00B6389A"/>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5CC"/>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4FC"/>
    <w:rsid w:val="00B92F06"/>
    <w:rsid w:val="00B937E7"/>
    <w:rsid w:val="00B93866"/>
    <w:rsid w:val="00B93A46"/>
    <w:rsid w:val="00B944B8"/>
    <w:rsid w:val="00B946B2"/>
    <w:rsid w:val="00B95A24"/>
    <w:rsid w:val="00B9652B"/>
    <w:rsid w:val="00B9672B"/>
    <w:rsid w:val="00B96756"/>
    <w:rsid w:val="00B96957"/>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3"/>
    <w:rsid w:val="00BA5D95"/>
    <w:rsid w:val="00BA69FA"/>
    <w:rsid w:val="00BA6AB3"/>
    <w:rsid w:val="00BA6EE1"/>
    <w:rsid w:val="00BA733E"/>
    <w:rsid w:val="00BA74D7"/>
    <w:rsid w:val="00BB0514"/>
    <w:rsid w:val="00BB0FC8"/>
    <w:rsid w:val="00BB174C"/>
    <w:rsid w:val="00BB1ED5"/>
    <w:rsid w:val="00BB2084"/>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4F2"/>
    <w:rsid w:val="00BC5FB6"/>
    <w:rsid w:val="00BC6449"/>
    <w:rsid w:val="00BC7052"/>
    <w:rsid w:val="00BC759E"/>
    <w:rsid w:val="00BC7F89"/>
    <w:rsid w:val="00BD00CF"/>
    <w:rsid w:val="00BD0C86"/>
    <w:rsid w:val="00BD0E55"/>
    <w:rsid w:val="00BD22D9"/>
    <w:rsid w:val="00BD3C64"/>
    <w:rsid w:val="00BD41D4"/>
    <w:rsid w:val="00BD41D7"/>
    <w:rsid w:val="00BD4544"/>
    <w:rsid w:val="00BD584D"/>
    <w:rsid w:val="00BD5CC4"/>
    <w:rsid w:val="00BD65B2"/>
    <w:rsid w:val="00BD7C43"/>
    <w:rsid w:val="00BD7CCF"/>
    <w:rsid w:val="00BE0587"/>
    <w:rsid w:val="00BE180E"/>
    <w:rsid w:val="00BE1858"/>
    <w:rsid w:val="00BE190E"/>
    <w:rsid w:val="00BE2540"/>
    <w:rsid w:val="00BE2699"/>
    <w:rsid w:val="00BE26FA"/>
    <w:rsid w:val="00BE2CBD"/>
    <w:rsid w:val="00BE3167"/>
    <w:rsid w:val="00BE3930"/>
    <w:rsid w:val="00BE3B73"/>
    <w:rsid w:val="00BE3C0E"/>
    <w:rsid w:val="00BE598F"/>
    <w:rsid w:val="00BE6552"/>
    <w:rsid w:val="00BE7C72"/>
    <w:rsid w:val="00BE7EE0"/>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2966"/>
    <w:rsid w:val="00C02A2D"/>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C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96"/>
    <w:rsid w:val="00C36EBD"/>
    <w:rsid w:val="00C373EA"/>
    <w:rsid w:val="00C37C99"/>
    <w:rsid w:val="00C37CB5"/>
    <w:rsid w:val="00C37E50"/>
    <w:rsid w:val="00C4066F"/>
    <w:rsid w:val="00C42A0E"/>
    <w:rsid w:val="00C438F5"/>
    <w:rsid w:val="00C441D7"/>
    <w:rsid w:val="00C4463D"/>
    <w:rsid w:val="00C447D2"/>
    <w:rsid w:val="00C44A04"/>
    <w:rsid w:val="00C44AC1"/>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25B"/>
    <w:rsid w:val="00C605A8"/>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BDC"/>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ED8"/>
    <w:rsid w:val="00C83FE2"/>
    <w:rsid w:val="00C840C6"/>
    <w:rsid w:val="00C84434"/>
    <w:rsid w:val="00C84604"/>
    <w:rsid w:val="00C84723"/>
    <w:rsid w:val="00C84DFE"/>
    <w:rsid w:val="00C8502B"/>
    <w:rsid w:val="00C85777"/>
    <w:rsid w:val="00C85D49"/>
    <w:rsid w:val="00C86519"/>
    <w:rsid w:val="00C865A4"/>
    <w:rsid w:val="00C8691A"/>
    <w:rsid w:val="00C8718D"/>
    <w:rsid w:val="00C87941"/>
    <w:rsid w:val="00C87AB8"/>
    <w:rsid w:val="00C87B0E"/>
    <w:rsid w:val="00C87E49"/>
    <w:rsid w:val="00C906F5"/>
    <w:rsid w:val="00C90917"/>
    <w:rsid w:val="00C90E94"/>
    <w:rsid w:val="00C91381"/>
    <w:rsid w:val="00C91D8B"/>
    <w:rsid w:val="00C924CD"/>
    <w:rsid w:val="00C92597"/>
    <w:rsid w:val="00C9296B"/>
    <w:rsid w:val="00C93240"/>
    <w:rsid w:val="00C93BB1"/>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8D"/>
    <w:rsid w:val="00CA02E5"/>
    <w:rsid w:val="00CA02FE"/>
    <w:rsid w:val="00CA0664"/>
    <w:rsid w:val="00CA1743"/>
    <w:rsid w:val="00CA237E"/>
    <w:rsid w:val="00CA4139"/>
    <w:rsid w:val="00CA42C1"/>
    <w:rsid w:val="00CA47CB"/>
    <w:rsid w:val="00CA5166"/>
    <w:rsid w:val="00CA64E1"/>
    <w:rsid w:val="00CA77FA"/>
    <w:rsid w:val="00CA7AB1"/>
    <w:rsid w:val="00CB0992"/>
    <w:rsid w:val="00CB1979"/>
    <w:rsid w:val="00CB1B15"/>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E4C"/>
    <w:rsid w:val="00CC3078"/>
    <w:rsid w:val="00CC3925"/>
    <w:rsid w:val="00CC45EE"/>
    <w:rsid w:val="00CC4E78"/>
    <w:rsid w:val="00CC4EEC"/>
    <w:rsid w:val="00CC4F9F"/>
    <w:rsid w:val="00CC565E"/>
    <w:rsid w:val="00CC620F"/>
    <w:rsid w:val="00CC62EB"/>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E07F5"/>
    <w:rsid w:val="00CE08BA"/>
    <w:rsid w:val="00CE0A3E"/>
    <w:rsid w:val="00CE134E"/>
    <w:rsid w:val="00CE1414"/>
    <w:rsid w:val="00CE14DF"/>
    <w:rsid w:val="00CE1A82"/>
    <w:rsid w:val="00CE1F13"/>
    <w:rsid w:val="00CE2489"/>
    <w:rsid w:val="00CE275A"/>
    <w:rsid w:val="00CE28F2"/>
    <w:rsid w:val="00CE2A25"/>
    <w:rsid w:val="00CE3247"/>
    <w:rsid w:val="00CE399B"/>
    <w:rsid w:val="00CE3BB2"/>
    <w:rsid w:val="00CE459B"/>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A2F"/>
    <w:rsid w:val="00CF2CB6"/>
    <w:rsid w:val="00CF5081"/>
    <w:rsid w:val="00CF587F"/>
    <w:rsid w:val="00CF63E5"/>
    <w:rsid w:val="00CF66FF"/>
    <w:rsid w:val="00CF705D"/>
    <w:rsid w:val="00CF7B33"/>
    <w:rsid w:val="00D00392"/>
    <w:rsid w:val="00D00B14"/>
    <w:rsid w:val="00D00D4B"/>
    <w:rsid w:val="00D01D6B"/>
    <w:rsid w:val="00D021AA"/>
    <w:rsid w:val="00D0274C"/>
    <w:rsid w:val="00D029A4"/>
    <w:rsid w:val="00D02B3D"/>
    <w:rsid w:val="00D037B0"/>
    <w:rsid w:val="00D03CCF"/>
    <w:rsid w:val="00D03F7E"/>
    <w:rsid w:val="00D04642"/>
    <w:rsid w:val="00D04E12"/>
    <w:rsid w:val="00D05014"/>
    <w:rsid w:val="00D05666"/>
    <w:rsid w:val="00D06271"/>
    <w:rsid w:val="00D06478"/>
    <w:rsid w:val="00D06733"/>
    <w:rsid w:val="00D068C1"/>
    <w:rsid w:val="00D07311"/>
    <w:rsid w:val="00D07AEB"/>
    <w:rsid w:val="00D10344"/>
    <w:rsid w:val="00D1062D"/>
    <w:rsid w:val="00D10723"/>
    <w:rsid w:val="00D10EB7"/>
    <w:rsid w:val="00D10ED2"/>
    <w:rsid w:val="00D10FA6"/>
    <w:rsid w:val="00D11917"/>
    <w:rsid w:val="00D11E3A"/>
    <w:rsid w:val="00D134FE"/>
    <w:rsid w:val="00D137B6"/>
    <w:rsid w:val="00D13B6D"/>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7B3A"/>
    <w:rsid w:val="00D27E76"/>
    <w:rsid w:val="00D304B1"/>
    <w:rsid w:val="00D30CCE"/>
    <w:rsid w:val="00D311C5"/>
    <w:rsid w:val="00D3138C"/>
    <w:rsid w:val="00D31692"/>
    <w:rsid w:val="00D32314"/>
    <w:rsid w:val="00D324CF"/>
    <w:rsid w:val="00D325C1"/>
    <w:rsid w:val="00D32E28"/>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3C9"/>
    <w:rsid w:val="00D42637"/>
    <w:rsid w:val="00D43195"/>
    <w:rsid w:val="00D4327D"/>
    <w:rsid w:val="00D434C3"/>
    <w:rsid w:val="00D43AC0"/>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3E5D"/>
    <w:rsid w:val="00D5428E"/>
    <w:rsid w:val="00D54741"/>
    <w:rsid w:val="00D551E2"/>
    <w:rsid w:val="00D5577E"/>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2778"/>
    <w:rsid w:val="00D72C54"/>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421"/>
    <w:rsid w:val="00DA1942"/>
    <w:rsid w:val="00DA1B9B"/>
    <w:rsid w:val="00DA22F0"/>
    <w:rsid w:val="00DA283A"/>
    <w:rsid w:val="00DA5229"/>
    <w:rsid w:val="00DA5F35"/>
    <w:rsid w:val="00DA62B5"/>
    <w:rsid w:val="00DA649F"/>
    <w:rsid w:val="00DA6C21"/>
    <w:rsid w:val="00DA72F8"/>
    <w:rsid w:val="00DA758B"/>
    <w:rsid w:val="00DA7A8A"/>
    <w:rsid w:val="00DA7EE1"/>
    <w:rsid w:val="00DB0167"/>
    <w:rsid w:val="00DB0683"/>
    <w:rsid w:val="00DB27C4"/>
    <w:rsid w:val="00DB2857"/>
    <w:rsid w:val="00DB333F"/>
    <w:rsid w:val="00DB374C"/>
    <w:rsid w:val="00DB48B9"/>
    <w:rsid w:val="00DB4B5C"/>
    <w:rsid w:val="00DB4CE3"/>
    <w:rsid w:val="00DB58DD"/>
    <w:rsid w:val="00DB693A"/>
    <w:rsid w:val="00DB6BB0"/>
    <w:rsid w:val="00DB6C9E"/>
    <w:rsid w:val="00DB6D53"/>
    <w:rsid w:val="00DB7E29"/>
    <w:rsid w:val="00DB7F65"/>
    <w:rsid w:val="00DB7F9E"/>
    <w:rsid w:val="00DC0229"/>
    <w:rsid w:val="00DC09FD"/>
    <w:rsid w:val="00DC0DE3"/>
    <w:rsid w:val="00DC165B"/>
    <w:rsid w:val="00DC18B0"/>
    <w:rsid w:val="00DC1957"/>
    <w:rsid w:val="00DC1AF4"/>
    <w:rsid w:val="00DC22C9"/>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02D4"/>
    <w:rsid w:val="00DD1114"/>
    <w:rsid w:val="00DD138F"/>
    <w:rsid w:val="00DD13C0"/>
    <w:rsid w:val="00DD1477"/>
    <w:rsid w:val="00DD1C9F"/>
    <w:rsid w:val="00DD1E17"/>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93"/>
    <w:rsid w:val="00DD65A3"/>
    <w:rsid w:val="00DD7697"/>
    <w:rsid w:val="00DD772F"/>
    <w:rsid w:val="00DDB847"/>
    <w:rsid w:val="00DE0954"/>
    <w:rsid w:val="00DE0A53"/>
    <w:rsid w:val="00DE1720"/>
    <w:rsid w:val="00DE18FF"/>
    <w:rsid w:val="00DE1FAF"/>
    <w:rsid w:val="00DE2046"/>
    <w:rsid w:val="00DE290C"/>
    <w:rsid w:val="00DE34A5"/>
    <w:rsid w:val="00DE36F4"/>
    <w:rsid w:val="00DE37BE"/>
    <w:rsid w:val="00DE3D84"/>
    <w:rsid w:val="00DE4696"/>
    <w:rsid w:val="00DE4BE1"/>
    <w:rsid w:val="00DE4FAD"/>
    <w:rsid w:val="00DE504D"/>
    <w:rsid w:val="00DE5120"/>
    <w:rsid w:val="00DE5711"/>
    <w:rsid w:val="00DE5F20"/>
    <w:rsid w:val="00DE601E"/>
    <w:rsid w:val="00DE65A1"/>
    <w:rsid w:val="00DE661B"/>
    <w:rsid w:val="00DE6E2B"/>
    <w:rsid w:val="00DE7037"/>
    <w:rsid w:val="00DE76B9"/>
    <w:rsid w:val="00DF0AF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407"/>
    <w:rsid w:val="00E0152E"/>
    <w:rsid w:val="00E01599"/>
    <w:rsid w:val="00E0179C"/>
    <w:rsid w:val="00E02411"/>
    <w:rsid w:val="00E02773"/>
    <w:rsid w:val="00E0288C"/>
    <w:rsid w:val="00E02E87"/>
    <w:rsid w:val="00E041FC"/>
    <w:rsid w:val="00E042BB"/>
    <w:rsid w:val="00E04697"/>
    <w:rsid w:val="00E04919"/>
    <w:rsid w:val="00E05E2D"/>
    <w:rsid w:val="00E067D8"/>
    <w:rsid w:val="00E069E3"/>
    <w:rsid w:val="00E073F8"/>
    <w:rsid w:val="00E076BB"/>
    <w:rsid w:val="00E07EDC"/>
    <w:rsid w:val="00E101B8"/>
    <w:rsid w:val="00E10741"/>
    <w:rsid w:val="00E10F09"/>
    <w:rsid w:val="00E110DE"/>
    <w:rsid w:val="00E113C6"/>
    <w:rsid w:val="00E1204F"/>
    <w:rsid w:val="00E121DF"/>
    <w:rsid w:val="00E123CC"/>
    <w:rsid w:val="00E1276A"/>
    <w:rsid w:val="00E12FBA"/>
    <w:rsid w:val="00E1304E"/>
    <w:rsid w:val="00E1329C"/>
    <w:rsid w:val="00E13E63"/>
    <w:rsid w:val="00E14179"/>
    <w:rsid w:val="00E146F6"/>
    <w:rsid w:val="00E146F8"/>
    <w:rsid w:val="00E14DAA"/>
    <w:rsid w:val="00E15CBA"/>
    <w:rsid w:val="00E16072"/>
    <w:rsid w:val="00E160F5"/>
    <w:rsid w:val="00E16240"/>
    <w:rsid w:val="00E16397"/>
    <w:rsid w:val="00E17B94"/>
    <w:rsid w:val="00E20832"/>
    <w:rsid w:val="00E20941"/>
    <w:rsid w:val="00E20B63"/>
    <w:rsid w:val="00E21018"/>
    <w:rsid w:val="00E213D4"/>
    <w:rsid w:val="00E217CA"/>
    <w:rsid w:val="00E2216E"/>
    <w:rsid w:val="00E2272C"/>
    <w:rsid w:val="00E22FEC"/>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330F"/>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51D"/>
    <w:rsid w:val="00E4480E"/>
    <w:rsid w:val="00E448B7"/>
    <w:rsid w:val="00E46886"/>
    <w:rsid w:val="00E50D81"/>
    <w:rsid w:val="00E50F51"/>
    <w:rsid w:val="00E50F94"/>
    <w:rsid w:val="00E529AD"/>
    <w:rsid w:val="00E52B67"/>
    <w:rsid w:val="00E53392"/>
    <w:rsid w:val="00E5374A"/>
    <w:rsid w:val="00E53CA2"/>
    <w:rsid w:val="00E53E12"/>
    <w:rsid w:val="00E54362"/>
    <w:rsid w:val="00E54BE2"/>
    <w:rsid w:val="00E5503E"/>
    <w:rsid w:val="00E55E1A"/>
    <w:rsid w:val="00E56BA8"/>
    <w:rsid w:val="00E57702"/>
    <w:rsid w:val="00E577C7"/>
    <w:rsid w:val="00E6008D"/>
    <w:rsid w:val="00E6084D"/>
    <w:rsid w:val="00E60894"/>
    <w:rsid w:val="00E60B06"/>
    <w:rsid w:val="00E60C92"/>
    <w:rsid w:val="00E61D90"/>
    <w:rsid w:val="00E62F33"/>
    <w:rsid w:val="00E6341D"/>
    <w:rsid w:val="00E6378C"/>
    <w:rsid w:val="00E63E0C"/>
    <w:rsid w:val="00E64158"/>
    <w:rsid w:val="00E6448D"/>
    <w:rsid w:val="00E64CFF"/>
    <w:rsid w:val="00E655C9"/>
    <w:rsid w:val="00E655D1"/>
    <w:rsid w:val="00E65C12"/>
    <w:rsid w:val="00E65C56"/>
    <w:rsid w:val="00E660CD"/>
    <w:rsid w:val="00E66292"/>
    <w:rsid w:val="00E668C5"/>
    <w:rsid w:val="00E670F8"/>
    <w:rsid w:val="00E70410"/>
    <w:rsid w:val="00E7043E"/>
    <w:rsid w:val="00E7297F"/>
    <w:rsid w:val="00E729B9"/>
    <w:rsid w:val="00E72CDC"/>
    <w:rsid w:val="00E75068"/>
    <w:rsid w:val="00E76292"/>
    <w:rsid w:val="00E76434"/>
    <w:rsid w:val="00E76A3A"/>
    <w:rsid w:val="00E76A6A"/>
    <w:rsid w:val="00E76ED5"/>
    <w:rsid w:val="00E76FF2"/>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184"/>
    <w:rsid w:val="00E865C4"/>
    <w:rsid w:val="00E865CE"/>
    <w:rsid w:val="00E86BCE"/>
    <w:rsid w:val="00E871A9"/>
    <w:rsid w:val="00E9025B"/>
    <w:rsid w:val="00E909CE"/>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64F"/>
    <w:rsid w:val="00EB23E7"/>
    <w:rsid w:val="00EB2F4A"/>
    <w:rsid w:val="00EB3280"/>
    <w:rsid w:val="00EB33BE"/>
    <w:rsid w:val="00EB35C1"/>
    <w:rsid w:val="00EB3686"/>
    <w:rsid w:val="00EB381D"/>
    <w:rsid w:val="00EB444B"/>
    <w:rsid w:val="00EB4CA8"/>
    <w:rsid w:val="00EB4E31"/>
    <w:rsid w:val="00EB4F6A"/>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58F"/>
    <w:rsid w:val="00EC3E8D"/>
    <w:rsid w:val="00EC42F8"/>
    <w:rsid w:val="00EC4989"/>
    <w:rsid w:val="00EC4A1B"/>
    <w:rsid w:val="00EC4EBE"/>
    <w:rsid w:val="00EC5275"/>
    <w:rsid w:val="00EC73BF"/>
    <w:rsid w:val="00EC76CF"/>
    <w:rsid w:val="00EC77B6"/>
    <w:rsid w:val="00EC7B6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B0"/>
    <w:rsid w:val="00ED7950"/>
    <w:rsid w:val="00ED7E03"/>
    <w:rsid w:val="00ED7F3E"/>
    <w:rsid w:val="00EE0116"/>
    <w:rsid w:val="00EE02A7"/>
    <w:rsid w:val="00EE05AB"/>
    <w:rsid w:val="00EE0601"/>
    <w:rsid w:val="00EE127C"/>
    <w:rsid w:val="00EE19FD"/>
    <w:rsid w:val="00EE1B56"/>
    <w:rsid w:val="00EE1C85"/>
    <w:rsid w:val="00EE2596"/>
    <w:rsid w:val="00EE2914"/>
    <w:rsid w:val="00EE2B68"/>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2E05"/>
    <w:rsid w:val="00F03222"/>
    <w:rsid w:val="00F032A4"/>
    <w:rsid w:val="00F03537"/>
    <w:rsid w:val="00F03EE0"/>
    <w:rsid w:val="00F0480A"/>
    <w:rsid w:val="00F0499F"/>
    <w:rsid w:val="00F05F84"/>
    <w:rsid w:val="00F065D6"/>
    <w:rsid w:val="00F06EC4"/>
    <w:rsid w:val="00F07198"/>
    <w:rsid w:val="00F07575"/>
    <w:rsid w:val="00F0779F"/>
    <w:rsid w:val="00F10EB1"/>
    <w:rsid w:val="00F1100A"/>
    <w:rsid w:val="00F11188"/>
    <w:rsid w:val="00F1174E"/>
    <w:rsid w:val="00F126A8"/>
    <w:rsid w:val="00F1334C"/>
    <w:rsid w:val="00F133E3"/>
    <w:rsid w:val="00F13921"/>
    <w:rsid w:val="00F143EB"/>
    <w:rsid w:val="00F15115"/>
    <w:rsid w:val="00F15B8F"/>
    <w:rsid w:val="00F15BBB"/>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2E68"/>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62B"/>
    <w:rsid w:val="00F5171B"/>
    <w:rsid w:val="00F51A87"/>
    <w:rsid w:val="00F51B6A"/>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504"/>
    <w:rsid w:val="00F61A15"/>
    <w:rsid w:val="00F61C02"/>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2410"/>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3A52"/>
    <w:rsid w:val="00F84093"/>
    <w:rsid w:val="00F848E0"/>
    <w:rsid w:val="00F84D90"/>
    <w:rsid w:val="00F85285"/>
    <w:rsid w:val="00F85EE3"/>
    <w:rsid w:val="00F86AF6"/>
    <w:rsid w:val="00F86F43"/>
    <w:rsid w:val="00F87CD9"/>
    <w:rsid w:val="00F87DF1"/>
    <w:rsid w:val="00F9024D"/>
    <w:rsid w:val="00F914B7"/>
    <w:rsid w:val="00F929A5"/>
    <w:rsid w:val="00F929B7"/>
    <w:rsid w:val="00F92C9D"/>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6EB"/>
    <w:rsid w:val="00FA4D6B"/>
    <w:rsid w:val="00FA56CE"/>
    <w:rsid w:val="00FA5B20"/>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A04"/>
    <w:rsid w:val="00FC2982"/>
    <w:rsid w:val="00FC30FB"/>
    <w:rsid w:val="00FC3960"/>
    <w:rsid w:val="00FC46D9"/>
    <w:rsid w:val="00FC5AAA"/>
    <w:rsid w:val="00FC5CAE"/>
    <w:rsid w:val="00FC5EA5"/>
    <w:rsid w:val="00FC674E"/>
    <w:rsid w:val="00FC6A42"/>
    <w:rsid w:val="00FC6DF5"/>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D1F"/>
    <w:rsid w:val="00FE3D7C"/>
    <w:rsid w:val="00FE4654"/>
    <w:rsid w:val="00FE4E65"/>
    <w:rsid w:val="00FE5735"/>
    <w:rsid w:val="00FE6998"/>
    <w:rsid w:val="00FE6FF0"/>
    <w:rsid w:val="00FE7908"/>
    <w:rsid w:val="00FE7A96"/>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0FF7FC4"/>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18B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op">
    <w:name w:val="eop"/>
    <w:basedOn w:val="Numatytasispastraiposriftas"/>
    <w:rsid w:val="00A148A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ate.morkvenaite@anta.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5</Pages>
  <Words>7633</Words>
  <Characters>4352</Characters>
  <Application>Microsoft Office Word</Application>
  <DocSecurity>0</DocSecurity>
  <Lines>36</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Morkvėnaitė-Paulauskienė</cp:lastModifiedBy>
  <cp:revision>10</cp:revision>
  <dcterms:created xsi:type="dcterms:W3CDTF">2025-05-19T05:17:00Z</dcterms:created>
  <dcterms:modified xsi:type="dcterms:W3CDTF">2025-07-02T07:49:00Z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